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9F" w:rsidRDefault="00F3220A" w:rsidP="00F826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5820182</wp:posOffset>
            </wp:positionH>
            <wp:positionV relativeFrom="paragraph">
              <wp:posOffset>-718640</wp:posOffset>
            </wp:positionV>
            <wp:extent cx="534838" cy="656806"/>
            <wp:effectExtent l="19050" t="0" r="0" b="0"/>
            <wp:wrapNone/>
            <wp:docPr id="1" name="Obraz 1" descr="Znalezione obrazy dla zapytania wojewódzki fundusz ochrony środowiska i gospodarki wodnej w lubl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wojewódzki fundusz ochrony środowiska i gospodarki wodnej w lublin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20" cy="661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5028349</wp:posOffset>
            </wp:positionH>
            <wp:positionV relativeFrom="paragraph">
              <wp:posOffset>-718640</wp:posOffset>
            </wp:positionV>
            <wp:extent cx="593426" cy="690113"/>
            <wp:effectExtent l="19050" t="0" r="0" b="0"/>
            <wp:wrapNone/>
            <wp:docPr id="4" name="Obraz 4" descr="https://www.jastkow.pl/assets/hgj2-5ba5e1cc934c48709dc41190f05a6e433125b913f9be77d7ebe03f9a3be66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jastkow.pl/assets/hgj2-5ba5e1cc934c48709dc41190f05a6e433125b913f9be77d7ebe03f9a3be6617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26" cy="69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269F" w:rsidRPr="009526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KONKURSU PLASTYCZNEGO</w:t>
      </w:r>
      <w:r w:rsidR="00F82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</w:t>
      </w:r>
      <w:r w:rsidR="0095269F" w:rsidRPr="009526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82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ORGANIZOWANEGO PRZEZ GMINĘ JASTKÓW</w:t>
      </w:r>
      <w:r w:rsidR="009526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82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</w:t>
      </w:r>
      <w:r w:rsidR="009526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pn.</w:t>
      </w:r>
      <w:r w:rsidR="00F82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526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AC5C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Nadaj śmieciom drugie życie</w:t>
      </w:r>
      <w:r w:rsidR="009526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 </w:t>
      </w:r>
    </w:p>
    <w:p w:rsidR="0095269F" w:rsidRDefault="0095269F" w:rsidP="00952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5269F" w:rsidRDefault="00BB691A" w:rsidP="00BB691A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konkursu:</w:t>
      </w:r>
    </w:p>
    <w:p w:rsidR="00BB691A" w:rsidRDefault="00BB691A" w:rsidP="003357BE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Celem konkursu jest:</w:t>
      </w:r>
    </w:p>
    <w:p w:rsidR="00BB691A" w:rsidRDefault="00BB691A" w:rsidP="003357BE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Popularyzowanie wiedzy o </w:t>
      </w:r>
      <w:r w:rsidR="003D54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recyklingu odpadów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ekologii</w:t>
      </w:r>
    </w:p>
    <w:p w:rsidR="003D5492" w:rsidRPr="00922010" w:rsidRDefault="003D5492" w:rsidP="003357BE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Edukacja </w:t>
      </w:r>
      <w:r w:rsidRPr="00922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społeczeństwa na temat segregacji odpadów</w:t>
      </w:r>
    </w:p>
    <w:p w:rsidR="00247D6F" w:rsidRPr="00922010" w:rsidRDefault="00247D6F" w:rsidP="003357BE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20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Konkursu:</w:t>
      </w:r>
    </w:p>
    <w:p w:rsidR="00247D6F" w:rsidRPr="00247D6F" w:rsidRDefault="00247D6F" w:rsidP="003357BE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Organizatorem konkursu jest Gminy Jastków</w:t>
      </w:r>
    </w:p>
    <w:p w:rsidR="00247D6F" w:rsidRPr="00247D6F" w:rsidRDefault="00247D6F" w:rsidP="003357BE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Adres organizatora: Panieńszczyzna, ul. Chmielna 3, 21-002 Jastków </w:t>
      </w:r>
    </w:p>
    <w:p w:rsidR="00247D6F" w:rsidRPr="00247D6F" w:rsidRDefault="00247D6F" w:rsidP="003357BE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Osoba odpowiedzialna za udzielanie informacji na temat Konkursu:</w:t>
      </w:r>
    </w:p>
    <w:p w:rsidR="003357BE" w:rsidRDefault="00922010" w:rsidP="003357BE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P. Katarzyna Juszczak tel. (81) 50-20-139; </w:t>
      </w:r>
    </w:p>
    <w:p w:rsidR="00247D6F" w:rsidRDefault="00922010" w:rsidP="003357BE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P.</w:t>
      </w:r>
      <w:r w:rsidR="003357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Ewelina Kowalczyk tel.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(81) 50-22-909</w:t>
      </w:r>
    </w:p>
    <w:p w:rsidR="00247D6F" w:rsidRPr="00247D6F" w:rsidRDefault="00247D6F" w:rsidP="003357BE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Założenia organizacyjne:</w:t>
      </w:r>
    </w:p>
    <w:p w:rsidR="0095269F" w:rsidRPr="0095269F" w:rsidRDefault="0095269F" w:rsidP="003357B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Konkursu oraz nagrody są fin</w:t>
      </w:r>
      <w:r w:rsidR="00247D6F">
        <w:rPr>
          <w:rFonts w:ascii="Times New Roman" w:eastAsia="Times New Roman" w:hAnsi="Times New Roman" w:cs="Times New Roman"/>
          <w:sz w:val="24"/>
          <w:szCs w:val="24"/>
          <w:lang w:eastAsia="pl-PL"/>
        </w:rPr>
        <w:t>ansowane z środków Organizatora oraz Wojewódzkiego Funduszu Ochrony Środowiska i Gospodarki Wodnej w Lublinie</w:t>
      </w:r>
    </w:p>
    <w:p w:rsidR="0095269F" w:rsidRPr="0095269F" w:rsidRDefault="0095269F" w:rsidP="003357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</w:t>
      </w:r>
      <w:r w:rsidR="003D549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konkursowe</w:t>
      </w:r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muszą być własnymi pracami ucz</w:t>
      </w:r>
      <w:r w:rsidR="00922010">
        <w:rPr>
          <w:rFonts w:ascii="Times New Roman" w:eastAsia="Times New Roman" w:hAnsi="Times New Roman" w:cs="Times New Roman"/>
          <w:sz w:val="24"/>
          <w:szCs w:val="24"/>
          <w:lang w:eastAsia="pl-PL"/>
        </w:rPr>
        <w:t>estników</w:t>
      </w:r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>, wcześniej niepublikowanymi i nie wystawianymi w innych konkursach.</w:t>
      </w:r>
    </w:p>
    <w:p w:rsidR="0095269F" w:rsidRPr="0095269F" w:rsidRDefault="00922010" w:rsidP="003357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</w:t>
      </w:r>
      <w:r w:rsidR="003D54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wykonywane z dowolnych odpadów komunalnych</w:t>
      </w:r>
      <w:r w:rsidR="00F826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zebranych selektywnie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5269F" w:rsidRPr="0095269F" w:rsidRDefault="003D5492" w:rsidP="003357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Minimalna wielkość </w:t>
      </w:r>
      <w:r w:rsidR="0092201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wykonanej pracy to jeden metr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F2EE9" w:rsidRDefault="0095269F" w:rsidP="003357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Tematyka prac </w:t>
      </w:r>
      <w:r w:rsidR="00922010">
        <w:rPr>
          <w:rFonts w:ascii="Times New Roman" w:eastAsia="Times New Roman" w:hAnsi="Times New Roman" w:cs="Times New Roman"/>
          <w:sz w:val="24"/>
          <w:szCs w:val="24"/>
          <w:lang w:eastAsia="pl-PL"/>
        </w:rPr>
        <w:t>– dowolna.</w:t>
      </w:r>
    </w:p>
    <w:p w:rsidR="0095269F" w:rsidRPr="0095269F" w:rsidRDefault="0095269F" w:rsidP="003357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Konkursie jest zgodą na publiczne wykorzystanie prac i jest jednoznaczny z nieodpłatnym udzieleniem prawa na wykorzystanie prac w dowolnej formie ich eksploatacji, w tym także ich publiczne prezentowanie na wystawach organizowanych w celu popularyzacji </w:t>
      </w:r>
      <w:r w:rsidR="003D5492">
        <w:rPr>
          <w:rFonts w:ascii="Times New Roman" w:eastAsia="Times New Roman" w:hAnsi="Times New Roman" w:cs="Times New Roman"/>
          <w:sz w:val="24"/>
          <w:szCs w:val="24"/>
          <w:lang w:eastAsia="pl-PL"/>
        </w:rPr>
        <w:t>recyklingu</w:t>
      </w:r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>. Zgłoszenie prac do konkursu jest równoznaczne z nieodpłatnym przeniesieniem na Organizatora prawa własności złożonych egzemplarzy prac.</w:t>
      </w:r>
    </w:p>
    <w:p w:rsidR="0095269F" w:rsidRPr="0095269F" w:rsidRDefault="0095269F" w:rsidP="003357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zgłoszone na Konkurs</w:t>
      </w:r>
      <w:r w:rsidRPr="00922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będą zwracane </w:t>
      </w:r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>Autorom. Prace nie spełniające zasad uczestnictwa nie będą brane pod uwagę przez Komisje Konkursową.</w:t>
      </w:r>
    </w:p>
    <w:p w:rsidR="0095269F" w:rsidRPr="0095269F" w:rsidRDefault="0095269F" w:rsidP="003357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Konkursu wyrażają zgodę na przetwarzanie przez Organizatora Konkursu swoich danych osobowych (Ustawa o ochronie danych osobowych z dnia 29 sierpnia 1997 roku, Dz. U. Nr 133, poz.833, z </w:t>
      </w:r>
      <w:proofErr w:type="spellStart"/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95269F" w:rsidRPr="0095269F" w:rsidRDefault="0095269F" w:rsidP="003357B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6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Ocena prac konkursowych</w:t>
      </w:r>
    </w:p>
    <w:p w:rsidR="0095269F" w:rsidRPr="0095269F" w:rsidRDefault="00922010" w:rsidP="003357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</w:t>
      </w:r>
      <w:r w:rsidR="0095269F"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przesła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 na Konkurs maksymalnie dwie</w:t>
      </w:r>
      <w:r w:rsidR="0095269F"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C35D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5269F" w:rsidRPr="0095269F" w:rsidRDefault="00A13581" w:rsidP="003357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</w:t>
      </w:r>
      <w:r w:rsidR="0095269F"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powinny zostać dostarczone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siedziby organizatora adres: Panieńszczyzna ul. Chmielowa 3, 21-002 Jastków</w:t>
      </w:r>
      <w:r w:rsidR="0095269F"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 czym każda praca powinna być podpisana: imię i nazwisko, </w:t>
      </w:r>
      <w:r w:rsidR="00C862A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organizacja/szkoła, wiek</w:t>
      </w:r>
      <w:r w:rsidR="0095269F"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5269F" w:rsidRPr="0095269F" w:rsidRDefault="0095269F" w:rsidP="003357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przesłania większej liczby prac niż zostało to określone</w:t>
      </w:r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Regulaminie, wszystkie prace zostaną zwrócone bez dopuszczenia ich do Konkursu.</w:t>
      </w:r>
    </w:p>
    <w:p w:rsidR="0095269F" w:rsidRPr="0095269F" w:rsidRDefault="0095269F" w:rsidP="003357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dostarczenia prac </w:t>
      </w:r>
      <w:r w:rsidR="00C8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="00C8724A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C862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 2018r do 10 maja 2018r.</w:t>
      </w:r>
    </w:p>
    <w:p w:rsidR="0095269F" w:rsidRPr="0095269F" w:rsidRDefault="0095269F" w:rsidP="003357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>O wyłonieniu zwycięzcy Konkursu decyduje Komisja Konkursowa, która zostanie powołana przez Organizatora.</w:t>
      </w:r>
    </w:p>
    <w:p w:rsidR="00AC5C9D" w:rsidRDefault="0095269F" w:rsidP="003357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Kryteria oceny ustalone zostają w następ</w:t>
      </w:r>
      <w:r w:rsidR="00F82641">
        <w:rPr>
          <w:rFonts w:ascii="Times New Roman" w:eastAsia="Times New Roman" w:hAnsi="Times New Roman" w:cs="Times New Roman"/>
          <w:sz w:val="24"/>
          <w:szCs w:val="24"/>
          <w:lang w:eastAsia="pl-PL"/>
        </w:rPr>
        <w:t>ujący sposób:</w:t>
      </w:r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C5C9D" w:rsidRDefault="0095269F" w:rsidP="003357BE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C9D">
        <w:rPr>
          <w:rFonts w:ascii="Times New Roman" w:eastAsia="Times New Roman" w:hAnsi="Times New Roman" w:cs="Times New Roman"/>
          <w:sz w:val="24"/>
          <w:szCs w:val="24"/>
          <w:lang w:eastAsia="pl-PL"/>
        </w:rPr>
        <w:t>ory</w:t>
      </w:r>
      <w:r w:rsidR="00AC5C9D">
        <w:rPr>
          <w:rFonts w:ascii="Times New Roman" w:eastAsia="Times New Roman" w:hAnsi="Times New Roman" w:cs="Times New Roman"/>
          <w:sz w:val="24"/>
          <w:szCs w:val="24"/>
          <w:lang w:eastAsia="pl-PL"/>
        </w:rPr>
        <w:t>ginalność interpretacji tematu,</w:t>
      </w:r>
    </w:p>
    <w:p w:rsidR="00AC5C9D" w:rsidRDefault="00AC5C9D" w:rsidP="003357BE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jakość wykonania pracy,</w:t>
      </w:r>
    </w:p>
    <w:p w:rsidR="0095269F" w:rsidRPr="00AC5C9D" w:rsidRDefault="0095269F" w:rsidP="003357BE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5C9D">
        <w:rPr>
          <w:rFonts w:ascii="Times New Roman" w:eastAsia="Times New Roman" w:hAnsi="Times New Roman" w:cs="Times New Roman"/>
          <w:sz w:val="24"/>
          <w:szCs w:val="24"/>
          <w:lang w:eastAsia="pl-PL"/>
        </w:rPr>
        <w:t>stopień trudności i technika wykonania pracy.</w:t>
      </w:r>
    </w:p>
    <w:p w:rsidR="0095269F" w:rsidRPr="0095269F" w:rsidRDefault="0095269F" w:rsidP="003357B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Komisji Konkursowej są ostateczne.</w:t>
      </w:r>
    </w:p>
    <w:p w:rsidR="0095269F" w:rsidRPr="0095269F" w:rsidRDefault="0095269F" w:rsidP="003357B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6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Ogłoszenie wyników Konkursu</w:t>
      </w:r>
    </w:p>
    <w:p w:rsidR="0095269F" w:rsidRPr="0095269F" w:rsidRDefault="0095269F" w:rsidP="003357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>Uroczyste ogłoszenie wyników Konkursu nastąpi</w:t>
      </w:r>
      <w:r w:rsidR="00DD5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</w:t>
      </w:r>
      <w:r w:rsidR="00AC5C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organizowanego corocznie Festynu Rodzinnego </w:t>
      </w:r>
      <w:r w:rsidR="00DD5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2018r. </w:t>
      </w:r>
      <w:r w:rsidR="00AC5C9D">
        <w:rPr>
          <w:rFonts w:ascii="Times New Roman" w:eastAsia="Times New Roman" w:hAnsi="Times New Roman" w:cs="Times New Roman"/>
          <w:sz w:val="24"/>
          <w:szCs w:val="24"/>
          <w:lang w:eastAsia="pl-PL"/>
        </w:rPr>
        <w:t>dla mieszkańców Gminy Jastków.</w:t>
      </w:r>
    </w:p>
    <w:p w:rsidR="0095269F" w:rsidRPr="0095269F" w:rsidRDefault="0095269F" w:rsidP="003357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Laureat</w:t>
      </w:r>
      <w:r w:rsidR="00C862AE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zostanie opublikowane na stronie internetowej </w:t>
      </w:r>
      <w:r w:rsidR="00AC5C9D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 Jastków</w:t>
      </w:r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5269F" w:rsidRPr="0095269F" w:rsidRDefault="00C862AE" w:rsidP="003357B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festynu </w:t>
      </w:r>
      <w:r w:rsidR="0095269F"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zgłoszone do Konkursu prace 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prezentowane na stoisku UG Jastków „Drzewko za butelkę”. </w:t>
      </w:r>
    </w:p>
    <w:p w:rsidR="0095269F" w:rsidRPr="0095269F" w:rsidRDefault="0095269F" w:rsidP="003357B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6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 Nagroda</w:t>
      </w:r>
    </w:p>
    <w:p w:rsidR="0095269F" w:rsidRPr="0095269F" w:rsidRDefault="0095269F" w:rsidP="003357BE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2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przyzna </w:t>
      </w:r>
      <w:r w:rsidR="00C862AE">
        <w:rPr>
          <w:rFonts w:ascii="Times New Roman" w:eastAsia="Times New Roman" w:hAnsi="Times New Roman" w:cs="Times New Roman"/>
          <w:sz w:val="24"/>
          <w:szCs w:val="24"/>
          <w:lang w:eastAsia="pl-PL"/>
        </w:rPr>
        <w:t>I, II, III miejsce oraz nagrody rzeczowe.</w:t>
      </w:r>
    </w:p>
    <w:p w:rsidR="00CB2C26" w:rsidRDefault="00CB2C26"/>
    <w:sectPr w:rsidR="00CB2C26" w:rsidSect="00CB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66319"/>
    <w:multiLevelType w:val="multilevel"/>
    <w:tmpl w:val="FAD6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E277C"/>
    <w:multiLevelType w:val="multilevel"/>
    <w:tmpl w:val="D80CD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121C18"/>
    <w:multiLevelType w:val="multilevel"/>
    <w:tmpl w:val="EF24C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6728C1"/>
    <w:multiLevelType w:val="hybridMultilevel"/>
    <w:tmpl w:val="C728D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2409B"/>
    <w:multiLevelType w:val="hybridMultilevel"/>
    <w:tmpl w:val="7ECE1F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D64384"/>
    <w:multiLevelType w:val="multilevel"/>
    <w:tmpl w:val="A2A0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4155F8"/>
    <w:multiLevelType w:val="hybridMultilevel"/>
    <w:tmpl w:val="A7F02D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7B045CE"/>
    <w:multiLevelType w:val="multilevel"/>
    <w:tmpl w:val="84EC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2D0E61"/>
    <w:multiLevelType w:val="multilevel"/>
    <w:tmpl w:val="AE7E9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5F69CF"/>
    <w:multiLevelType w:val="multilevel"/>
    <w:tmpl w:val="DE16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EF6292"/>
    <w:multiLevelType w:val="multilevel"/>
    <w:tmpl w:val="93AE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10"/>
  </w:num>
  <w:num w:numId="6">
    <w:abstractNumId w:val="8"/>
  </w:num>
  <w:num w:numId="7">
    <w:abstractNumId w:val="5"/>
  </w:num>
  <w:num w:numId="8">
    <w:abstractNumId w:val="0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5269F"/>
    <w:rsid w:val="00062B61"/>
    <w:rsid w:val="000A168A"/>
    <w:rsid w:val="001E510E"/>
    <w:rsid w:val="00244375"/>
    <w:rsid w:val="00247D6F"/>
    <w:rsid w:val="003357BE"/>
    <w:rsid w:val="0034651C"/>
    <w:rsid w:val="003D5492"/>
    <w:rsid w:val="00427056"/>
    <w:rsid w:val="0048011D"/>
    <w:rsid w:val="00740557"/>
    <w:rsid w:val="007F2EE9"/>
    <w:rsid w:val="008A3ED6"/>
    <w:rsid w:val="008A4A25"/>
    <w:rsid w:val="008F5BAA"/>
    <w:rsid w:val="00922010"/>
    <w:rsid w:val="0095269F"/>
    <w:rsid w:val="00A13581"/>
    <w:rsid w:val="00AC5C9D"/>
    <w:rsid w:val="00AE196B"/>
    <w:rsid w:val="00BB691A"/>
    <w:rsid w:val="00C30488"/>
    <w:rsid w:val="00C35D8F"/>
    <w:rsid w:val="00C862AE"/>
    <w:rsid w:val="00C8724A"/>
    <w:rsid w:val="00CB2C26"/>
    <w:rsid w:val="00CD22C2"/>
    <w:rsid w:val="00D0053E"/>
    <w:rsid w:val="00DD525E"/>
    <w:rsid w:val="00E067F3"/>
    <w:rsid w:val="00E4541D"/>
    <w:rsid w:val="00E82987"/>
    <w:rsid w:val="00F178B7"/>
    <w:rsid w:val="00F3220A"/>
    <w:rsid w:val="00F52EF2"/>
    <w:rsid w:val="00F8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52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269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5269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B69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2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Abramek</dc:creator>
  <cp:lastModifiedBy>ewelinakowalczyk</cp:lastModifiedBy>
  <cp:revision>11</cp:revision>
  <cp:lastPrinted>2018-03-07T09:11:00Z</cp:lastPrinted>
  <dcterms:created xsi:type="dcterms:W3CDTF">2018-01-03T14:30:00Z</dcterms:created>
  <dcterms:modified xsi:type="dcterms:W3CDTF">2018-03-07T09:12:00Z</dcterms:modified>
</cp:coreProperties>
</file>