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89" w:rsidRDefault="00260589" w:rsidP="00260589">
      <w:pPr>
        <w:spacing w:beforeAutospacing="1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  związku z rozpoczęciem nowego programu Granty PPGR – wsparcie dzieci z rodzin pegeerowskich w rozwoju cyfrowym, Wójt Gminy Jastków zaprasza uprawnione rodziny – rodziców uczniów i uczniów pełnoletnich zamieszkałych w miejscowości Piotrawin lub na terenie gminy Jastków   do złożenia deklaracji uczestnictwa w programie.</w:t>
      </w:r>
    </w:p>
    <w:p w:rsidR="00260589" w:rsidRDefault="00260589" w:rsidP="00260589">
      <w:pPr>
        <w:spacing w:beforeAutospacing="1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.</w:t>
      </w:r>
    </w:p>
    <w:p w:rsidR="00260589" w:rsidRDefault="00260589" w:rsidP="00260589">
      <w:pPr>
        <w:spacing w:beforeAutospacing="1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ramach udzielonego Gminie Jastków grantu zostanie zakupiony sprzęt komputerowy  dla uczniów, którzy łącznie spełnią następujące warunki udziału w programie:</w:t>
      </w:r>
    </w:p>
    <w:p w:rsidR="00260589" w:rsidRDefault="00260589" w:rsidP="00260589">
      <w:pPr>
        <w:numPr>
          <w:ilvl w:val="0"/>
          <w:numId w:val="1"/>
        </w:numPr>
        <w:spacing w:beforeAutospacing="1"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dziecko/ uczeń pełnoletni zamieszkuje miejscowość Piotrawin lub gminę Jastkow ,w której funkcjonowało niegdyś zlikwidowane państwowe przedsiębiorstwo gospodarki rolnej (Wygoda),</w:t>
      </w:r>
    </w:p>
    <w:p w:rsidR="00260589" w:rsidRDefault="00260589" w:rsidP="00260589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dziecko/ uczeń pełnoletni jest członkiem rodziny (krewnym w linii prostej) osoby, która to pracowała niegdyś w zlikwidowanym państwowym przedsiębiorstwie gospodarki rolnej                  i zamieszkiwała w miejscowości lub gmnie objętej PPGR wskazanej w liście dokumentacji konkursowej (tj. rodzicie, dziadkowie, pradziadkowie/ opiekun prawny),</w:t>
      </w:r>
    </w:p>
    <w:p w:rsidR="00260589" w:rsidRDefault="00260589" w:rsidP="00260589">
      <w:pPr>
        <w:numPr>
          <w:ilvl w:val="0"/>
          <w:numId w:val="1"/>
        </w:numPr>
        <w:spacing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dziecko/ uczeń pełnoletni nie otrzymał na własność lub w drodze użyczenia, w ostatnim roku oraz roku poprzedzającym rok złożenia przedmiotowego wniosku (tj. w roku 2020 i 2021), sprzętu komputerowgo zakupionego ze środków publicznych lub środków organizacji pozarządowych lub zwrotu kosztów lub dofinansowania zakupu tych rzeczy.</w:t>
      </w:r>
    </w:p>
    <w:p w:rsidR="00260589" w:rsidRDefault="00260589" w:rsidP="00260589">
      <w:pPr>
        <w:spacing w:beforeAutospacing="1" w:afterAutospacing="1" w:line="24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t xml:space="preserve">Deklarację udziału w programie wraz z Oświadczeniem dla rodzica/ opiekuna prawnego dziecka lub Oświadczeniem ucznia szkoły średniej, który osiągnął pełnoletniość, zgodą na przetwarzanie danych osobowych oraz kopią dokumentu potwierdzającego fakt zatrudnienia w danym PGR należy złożyć do dnia 22.10.2021 r. w siedzibie </w:t>
      </w:r>
      <w:r>
        <w:rPr>
          <w:rFonts w:eastAsia="Times New Roman" w:cstheme="minorHAnsi"/>
          <w:b/>
          <w:bCs/>
          <w:lang w:eastAsia="pl-PL"/>
        </w:rPr>
        <w:t>Urzędu Gminy Jastków, ul. Chmielowa 3, 21-002 Jastków (biuro podawcze).</w:t>
      </w:r>
    </w:p>
    <w:p w:rsidR="00260589" w:rsidRDefault="00260589" w:rsidP="00260589">
      <w:pPr>
        <w:spacing w:beforeAutospacing="1" w:afterAutospacing="1" w:line="240" w:lineRule="auto"/>
        <w:rPr>
          <w:rFonts w:eastAsia="Times New Roman" w:cstheme="minorHAnsi"/>
          <w:lang w:eastAsia="pl-PL"/>
        </w:rPr>
      </w:pPr>
      <w:r>
        <w:rPr>
          <w:rFonts w:cstheme="minorHAnsi"/>
        </w:rPr>
        <w:t xml:space="preserve">Informacji w przedmiotowej sprawie udziela Pani Barbara Czubak </w:t>
      </w:r>
      <w:r>
        <w:rPr>
          <w:rFonts w:eastAsia="Times New Roman" w:cstheme="minorHAnsi"/>
          <w:lang w:eastAsia="pl-PL"/>
        </w:rPr>
        <w:t>tel. 81 502 29 00</w:t>
      </w:r>
    </w:p>
    <w:p w:rsidR="00180348" w:rsidRDefault="00260589"/>
    <w:sectPr w:rsidR="00180348" w:rsidSect="00CB1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A0B"/>
    <w:multiLevelType w:val="multilevel"/>
    <w:tmpl w:val="A956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0589"/>
    <w:rsid w:val="00260589"/>
    <w:rsid w:val="00405DCA"/>
    <w:rsid w:val="0091500C"/>
    <w:rsid w:val="00CB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8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sylwiagospodarek</dc:creator>
  <cp:lastModifiedBy>sylwiagospodarek</cp:lastModifiedBy>
  <cp:revision>2</cp:revision>
  <dcterms:created xsi:type="dcterms:W3CDTF">2021-10-19T07:23:00Z</dcterms:created>
  <dcterms:modified xsi:type="dcterms:W3CDTF">2021-10-19T07:23:00Z</dcterms:modified>
</cp:coreProperties>
</file>