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E9" w:rsidRDefault="007A76E9" w:rsidP="007A76E9">
      <w:pPr>
        <w:spacing w:after="0" w:line="488" w:lineRule="atLeast"/>
        <w:jc w:val="both"/>
        <w:outlineLvl w:val="1"/>
        <w:rPr>
          <w:rFonts w:ascii="Arial" w:eastAsia="Times New Roman" w:hAnsi="Arial" w:cs="Arial"/>
          <w:caps/>
          <w:sz w:val="39"/>
          <w:szCs w:val="39"/>
          <w:lang w:eastAsia="pl-PL"/>
        </w:rPr>
      </w:pPr>
      <w:r>
        <w:rPr>
          <w:rFonts w:ascii="Arial" w:eastAsia="Times New Roman" w:hAnsi="Arial" w:cs="Arial"/>
          <w:caps/>
          <w:noProof/>
          <w:sz w:val="39"/>
          <w:szCs w:val="39"/>
          <w:lang w:eastAsia="pl-PL"/>
        </w:rPr>
        <w:drawing>
          <wp:inline distT="0" distB="0" distL="0" distR="0">
            <wp:extent cx="5337059" cy="17769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_strona_ww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E9" w:rsidRDefault="007A76E9" w:rsidP="007A76E9">
      <w:pPr>
        <w:spacing w:after="0" w:line="488" w:lineRule="atLeast"/>
        <w:jc w:val="both"/>
        <w:outlineLvl w:val="1"/>
        <w:rPr>
          <w:rFonts w:ascii="Arial" w:eastAsia="Times New Roman" w:hAnsi="Arial" w:cs="Arial"/>
          <w:caps/>
          <w:sz w:val="39"/>
          <w:szCs w:val="39"/>
          <w:lang w:eastAsia="pl-PL"/>
        </w:rPr>
      </w:pPr>
    </w:p>
    <w:p w:rsidR="007A76E9" w:rsidRPr="007A76E9" w:rsidRDefault="007A76E9" w:rsidP="007A76E9">
      <w:pPr>
        <w:spacing w:after="0" w:line="488" w:lineRule="atLeast"/>
        <w:jc w:val="both"/>
        <w:outlineLvl w:val="1"/>
        <w:rPr>
          <w:rFonts w:ascii="Arial" w:eastAsia="Times New Roman" w:hAnsi="Arial" w:cs="Arial"/>
          <w:caps/>
          <w:sz w:val="39"/>
          <w:szCs w:val="39"/>
          <w:lang w:eastAsia="pl-PL"/>
        </w:rPr>
      </w:pPr>
      <w:r w:rsidRPr="007A76E9">
        <w:rPr>
          <w:rFonts w:ascii="Arial" w:eastAsia="Times New Roman" w:hAnsi="Arial" w:cs="Arial"/>
          <w:caps/>
          <w:sz w:val="39"/>
          <w:szCs w:val="39"/>
          <w:lang w:eastAsia="pl-PL"/>
        </w:rPr>
        <w:t>"OPIEKA WYTCHNIENIOWA" DLA JEDNOSTEK SAMORZĄDU TERYTORIALNEGO - EDYCJA 2024</w:t>
      </w:r>
    </w:p>
    <w:p w:rsidR="007A76E9" w:rsidRPr="007A76E9" w:rsidRDefault="007A76E9" w:rsidP="007A76E9">
      <w:pPr>
        <w:spacing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7A76E9" w:rsidRPr="007A76E9" w:rsidRDefault="007A76E9" w:rsidP="007A76E9">
      <w:pPr>
        <w:spacing w:before="100" w:beforeAutospacing="1" w:after="100" w:afterAutospacing="1" w:line="39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Wójt Gminy Jastków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br/>
        <w:t>informuje o naborze uczestników do programu realizowanego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br/>
        <w:t>przez Ministra Rodziny i Polityki Społecznej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Program „Opieka </w:t>
      </w:r>
      <w:proofErr w:type="spellStart"/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wytchnieniowa</w:t>
      </w:r>
      <w:proofErr w:type="spellEnd"/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” dla Jednostek Samorządu Terytorialnego- edycja 2024 finansowany jest ze środków państwowego funduszu celowego pn.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br/>
        <w:t>Fundusz Solidarnościowy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Całkowity koszt programu w 2024 roku wynosi: 200 148,48 zł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Kwota dofinansowania programu w 2024 roku wynosi: 200 148,48 zł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Głównym celem Programu jest wsparcie członków rodzin lub opiekunów sprawujących bezpośrednią opiekę nad: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1) dziećmi do ukończenia 16. roku życia posiadającymi  orzeczenie o niepełnosprawności lub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2) osobami niepełnosprawnymi posiadającymi: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a) orzeczenie o znacznym stopniu niepełnosprawności albo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b) orzeczenie traktowane na równi z orzeczeniem wymienionym w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lit.a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, zgodnie z art. 5 i art. 62 ustawy z dnia 27 sierpnia 1997 r. o rehabilitacji zawodowej i społecznej oraz zatrudnianiu osób niepełnosprawnych (Dz. U. z 2023 r. poz. 100, z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późn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 zm.)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-poprzez umożliwienie uzyskania doraźnej, czasowej pomocy w formie usługi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, tj. odciążenie od codziennych obowiązków łączących się ze sprawowaniem opieki nad osobą z niepełnosprawnością przez zapewnienie czasowego zastępstwa w tym zakresie. Dzięki temu wsparciu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Program Opieka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wytchnieniowa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” dla Jednostek Samorządu Terytorialnego- edycja 2024 na terenie gminy Jastków realizowany jest w dwóch formach:</w:t>
      </w:r>
    </w:p>
    <w:p w:rsidR="007A76E9" w:rsidRPr="007A76E9" w:rsidRDefault="007A76E9" w:rsidP="007A76E9">
      <w:pPr>
        <w:numPr>
          <w:ilvl w:val="0"/>
          <w:numId w:val="1"/>
        </w:num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Świadczenia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 ramach 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pobytu dziennego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w miejscu zamieszkania osoby z niepełnosprawnością, za uprzednią zgodą gminy,</w:t>
      </w:r>
    </w:p>
    <w:p w:rsidR="007A76E9" w:rsidRPr="007A76E9" w:rsidRDefault="007A76E9" w:rsidP="007A76E9">
      <w:pPr>
        <w:numPr>
          <w:ilvl w:val="0"/>
          <w:numId w:val="1"/>
        </w:num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Świadczenia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 ramach 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pobytu całodobowego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: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w placówce zapewniającej całodobową opiekę, o której  mowa w ustawie z dnia 12 marca 2004 r. o pomocy społecznej.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t>POBYT DZIENNY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Przewidywana liczba osób kwalifikowanych do Programu w ramach pobytu dziennego to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14 rodziców /opiekunów: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1. dzieci  do ukończenia 16. roku życia posiadającymi orzeczenie o niepełnosprawności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(2 rodziców/opiekunów).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2. osób z orzeczeniem o znacznym stopniu niepełnosprawności oraz orzeczeniem równoważnym, zgodnie z art. 5 i art. 62 ustawy z dnia 27 sierpnia 1997 r. o rehabilitacji zawodowej i społecznej oraz zatrudnianiu osób niepełnosprawnych (12 rodziców/opiekunów).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Usługa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przysługuje w przypadku zamieszkiwania członka rodziny lub opiekuna, 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we wspólnym gospodarstwie domowym z osobą z niepełnosprawnością, która wymaga stałej opieki w zakresie potrzeb życia codziennego.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Przed kwalifikacją będzie brany pod uwagę stan zdrowia i sytuacja życiowa uczestników Programu, która będzie miała również znaczący wpływ na decyzję o przyznaniu usługi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Zgodnie z zapisami Programu limit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 świadczonej w ramach pobytu dziennego przypadających na 1 uczestnika w 2024 roku wynosi nie więcej niż 240 godzin.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Łącznie dla 14 osób zaplanowano: 3 360 godzin.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l-PL"/>
        </w:rPr>
        <w:t>POBYT CAŁODOBOWY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Program realizowany będzie również w formie świadczenia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w ramach pobytu całodobowego, w placówce zapewniającej całodobową opiekę, o której  mowa w ustawie z dnia 12 marca 2004 r. o pomocy społecznej.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Limit usług całodobowej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finansowanej ze środków Funduszu przypadających na 1 osobę z niepełnosprawnością w 2024 roku wynosi nie więcej niż 14 dni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Maksymalny koszt związany z realizacją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w ramach pobytu całodobowego, nie może przekroczyć 600 zł brutto za dobę 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 xml:space="preserve">realizacji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i 800 zł brutto za dobę realizacji usług opieki </w:t>
      </w:r>
      <w:proofErr w:type="spellStart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wytchnieniowej</w:t>
      </w:r>
      <w:proofErr w:type="spellEnd"/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dla osoby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z niepełnosprawnością posiadającej orzeczenie o znacznym stopniu niepełnosprawności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z niepełnosprawnością sprzężoną. Przez niepełnosprawność sprzężoną rozumie się posiadanie orzeczenia o niepełnosprawności ze wskazaniem co najmniej dwóch niepełnosprawności.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Planowana liczba osób korzystających z pobytu całodobowego z terenu gminy Jastków to: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3 osoby (2 osoby x 600,00 zł x 14 dni= 16 800,00zł i 1 osoba x 800,00zł x 14 dni= 11 200,00 zł).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Uczestnik nie ponosi odpłatności za usługi świadczone w ramach Programu w formie pobytu dziennego, ani w formie pobytu całodobowego.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Osoby zainteresowane uzyskaniem wsparcia i spełniające kryteria określone w Programie prosimy o złożenie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 Karty zgłoszenia (załącznik nr 7) , formularza klauzuli RODO (załącznik nr 12) oraz oświadczenia członka rodziny/opiekuna pod adresem: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  <w:t>Gminny Ośrodek Pomocy Społecznej w Jastkowie  Sieprawice 24, 21-002 Jastków.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Dodatkowo do Karty zgłoszenia należy dołączyć kserokopię aktualnego </w:t>
      </w:r>
      <w:hyperlink r:id="rId6" w:history="1">
        <w:r w:rsidRPr="007A76E9">
          <w:rPr>
            <w:rFonts w:ascii="Arial" w:eastAsia="Times New Roman" w:hAnsi="Arial" w:cs="Arial"/>
            <w:color w:val="0000FF"/>
            <w:sz w:val="27"/>
            <w:szCs w:val="27"/>
            <w:lang w:eastAsia="pl-PL"/>
          </w:rPr>
          <w:t>orzeczenia o niepełnosprawności</w:t>
        </w:r>
      </w:hyperlink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 o stopniu niepełnosprawności.  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Więcej informacji na powyższy temat można uzyskać telefonicznie pod numerem  </w:t>
      </w: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br/>
        <w:t>81 50 477 lub bezpośrednio u pracowników socjalnych przypisanych do danej miejscowości.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Szczegółowych informacji można również uzyskać na stronie internetowej: </w:t>
      </w:r>
    </w:p>
    <w:p w:rsidR="007A76E9" w:rsidRPr="004F0548" w:rsidRDefault="004F0548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70C0"/>
          <w:sz w:val="27"/>
          <w:szCs w:val="27"/>
          <w:lang w:eastAsia="pl-PL"/>
        </w:rPr>
      </w:pPr>
      <w:hyperlink r:id="rId7" w:history="1">
        <w:r w:rsidR="007A76E9" w:rsidRPr="004F0548">
          <w:rPr>
            <w:rFonts w:ascii="Arial" w:eastAsia="Times New Roman" w:hAnsi="Arial" w:cs="Arial"/>
            <w:color w:val="0070C0"/>
            <w:sz w:val="27"/>
            <w:szCs w:val="27"/>
            <w:lang w:eastAsia="pl-PL"/>
          </w:rPr>
          <w:t>https://niepelnosprawni.gov.pl/a,1488,nabor-wnioskow-w-ramach-programu-resortowego-ministra-rodziny-i-polityki-spolecznej-opieka-</w:t>
        </w:r>
        <w:bookmarkStart w:id="0" w:name="_GoBack"/>
        <w:bookmarkEnd w:id="0"/>
        <w:r w:rsidR="007A76E9" w:rsidRPr="004F0548">
          <w:rPr>
            <w:rFonts w:ascii="Arial" w:eastAsia="Times New Roman" w:hAnsi="Arial" w:cs="Arial"/>
            <w:color w:val="0070C0"/>
            <w:sz w:val="27"/>
            <w:szCs w:val="27"/>
            <w:lang w:eastAsia="pl-PL"/>
          </w:rPr>
          <w:t>wytchnieniowa-dla-jednostek-samorzadu-terytorialnego-edycja-2024</w:t>
        </w:r>
      </w:hyperlink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color w:val="000000"/>
          <w:sz w:val="27"/>
          <w:szCs w:val="27"/>
          <w:u w:val="single"/>
          <w:lang w:eastAsia="pl-PL"/>
        </w:rPr>
        <w:t>Załączniki:</w:t>
      </w:r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1. Załącznik nr 7 Karta zgłoszenia</w:t>
      </w:r>
    </w:p>
    <w:p w:rsidR="007A76E9" w:rsidRPr="004F0548" w:rsidRDefault="004F0548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70C0"/>
          <w:sz w:val="27"/>
          <w:szCs w:val="27"/>
          <w:lang w:eastAsia="pl-PL"/>
        </w:rPr>
      </w:pPr>
      <w:hyperlink r:id="rId8" w:history="1">
        <w:r w:rsidR="007A76E9" w:rsidRPr="004F0548">
          <w:rPr>
            <w:rFonts w:ascii="Arial" w:eastAsia="Times New Roman" w:hAnsi="Arial" w:cs="Arial"/>
            <w:color w:val="0070C0"/>
            <w:sz w:val="27"/>
            <w:szCs w:val="27"/>
            <w:lang w:eastAsia="pl-PL"/>
          </w:rPr>
          <w:t>https://niepelnosprawni.gov.pl/download/Zalacznik-nr-7-do-Programu-OW-JST-2024-karta-zgloszenia-do-programu-1698671224.docx</w:t>
        </w:r>
      </w:hyperlink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2. Załącznik nr  12 formularz klauzuli RODO Ministerstwo</w:t>
      </w:r>
    </w:p>
    <w:p w:rsidR="007A76E9" w:rsidRPr="004F0548" w:rsidRDefault="004F0548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70C0"/>
          <w:sz w:val="27"/>
          <w:szCs w:val="27"/>
          <w:lang w:eastAsia="pl-PL"/>
        </w:rPr>
      </w:pPr>
      <w:hyperlink r:id="rId9" w:history="1">
        <w:r w:rsidR="007A76E9" w:rsidRPr="004F0548">
          <w:rPr>
            <w:rFonts w:ascii="Arial" w:eastAsia="Times New Roman" w:hAnsi="Arial" w:cs="Arial"/>
            <w:color w:val="0070C0"/>
            <w:sz w:val="27"/>
            <w:szCs w:val="27"/>
            <w:lang w:eastAsia="pl-PL"/>
          </w:rPr>
          <w:t>https://niepelnosprawni.gov.pl/download/Zalacznik-nr-12-do-Programu-OW-JST-2024-klauzula-rodo-1698671223.docx</w:t>
        </w:r>
      </w:hyperlink>
    </w:p>
    <w:p w:rsidR="007A76E9" w:rsidRPr="007A76E9" w:rsidRDefault="007A76E9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A76E9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3. Oświadczenie członka rodziny/opiekuna</w:t>
      </w:r>
    </w:p>
    <w:p w:rsidR="007A76E9" w:rsidRPr="004F0548" w:rsidRDefault="004F0548" w:rsidP="007A76E9">
      <w:pPr>
        <w:spacing w:before="100" w:beforeAutospacing="1" w:after="100" w:afterAutospacing="1" w:line="392" w:lineRule="atLeast"/>
        <w:jc w:val="both"/>
        <w:rPr>
          <w:rFonts w:ascii="Arial" w:eastAsia="Times New Roman" w:hAnsi="Arial" w:cs="Arial"/>
          <w:color w:val="0070C0"/>
          <w:sz w:val="27"/>
          <w:szCs w:val="27"/>
          <w:lang w:eastAsia="pl-PL"/>
        </w:rPr>
      </w:pPr>
      <w:hyperlink r:id="rId10" w:history="1">
        <w:r w:rsidRPr="004F0548">
          <w:rPr>
            <w:rStyle w:val="Hipercze"/>
            <w:rFonts w:ascii="Arial" w:hAnsi="Arial" w:cs="Arial"/>
            <w:color w:val="0070C0"/>
            <w:sz w:val="27"/>
            <w:szCs w:val="27"/>
            <w:u w:val="none"/>
            <w:shd w:val="clear" w:color="auto" w:fill="FFFFFF"/>
          </w:rPr>
          <w:t>http://gops.jastkow.pl/portal/download/file_id/23693.html</w:t>
        </w:r>
      </w:hyperlink>
    </w:p>
    <w:p w:rsidR="00942660" w:rsidRDefault="00942660" w:rsidP="007A76E9">
      <w:pPr>
        <w:jc w:val="both"/>
      </w:pPr>
    </w:p>
    <w:sectPr w:rsidR="0094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0A57"/>
    <w:multiLevelType w:val="multilevel"/>
    <w:tmpl w:val="C42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21"/>
    <w:rsid w:val="002A2021"/>
    <w:rsid w:val="004F0548"/>
    <w:rsid w:val="007A76E9"/>
    <w:rsid w:val="0094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7EC7-B90A-4F34-80B5-8BD19E43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0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download/Zalacznik-nr-7-do-Programu-OW-JST-2024-karta-zgloszenia-do-programu-16986712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488,nabor-wnioskow-w-ramach-programu-resortowego-ministra-rodziny-i-polityki-spolecznej-opieka-wytchnieniowa-dla-jednostek-samorzadu-terytorialnego-edycja-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kiwniosek.pl/wnioski/zdrowie/orzeczenie-o-niepelnosprawnosc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gops.jastkow.pl/portal/download/file_id/2369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epelnosprawni.gov.pl/download/Zalacznik-nr-12-do-Programu-OW-JST-2024-klauzula-rodo-1698671223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Kniaziuk</dc:creator>
  <cp:keywords/>
  <dc:description/>
  <cp:lastModifiedBy>Anna Kniaziuk</cp:lastModifiedBy>
  <cp:revision>3</cp:revision>
  <dcterms:created xsi:type="dcterms:W3CDTF">2024-03-13T11:13:00Z</dcterms:created>
  <dcterms:modified xsi:type="dcterms:W3CDTF">2024-03-14T12:08:00Z</dcterms:modified>
</cp:coreProperties>
</file>