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47224B" w14:textId="61AB5C27" w:rsidR="00274139" w:rsidRDefault="00A540FE">
      <w:pPr>
        <w:pStyle w:val="Nagwek1"/>
        <w:spacing w:after="280"/>
        <w:jc w:val="center"/>
      </w:pPr>
      <w:r>
        <w:rPr>
          <w:sz w:val="40"/>
        </w:rPr>
        <w:t>Konkurs na nabór partnera do realizacji projektu w ramach FE</w:t>
      </w:r>
      <w:r w:rsidR="00F641F3">
        <w:rPr>
          <w:sz w:val="40"/>
        </w:rPr>
        <w:t>LU</w:t>
      </w:r>
      <w:r>
        <w:rPr>
          <w:sz w:val="40"/>
        </w:rPr>
        <w:t xml:space="preserve"> 2021-2027</w:t>
      </w:r>
    </w:p>
    <w:p w14:paraId="03FB6B05" w14:textId="3A57F84C" w:rsidR="00274139" w:rsidRDefault="00A540FE">
      <w:pPr>
        <w:spacing w:after="36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39 ust. 1, 2 pkt 1-3 ustawy z dnia 28 kwietnia 2022 roku o zasadach realizacji zadań finansowanych ze środków europejskich w perspektywie finansowej 20</w:t>
      </w:r>
      <w:r w:rsidR="002B358F">
        <w:rPr>
          <w:rFonts w:ascii="Times New Roman" w:eastAsia="Times New Roman" w:hAnsi="Times New Roman" w:cs="Times New Roman"/>
          <w:sz w:val="24"/>
          <w:szCs w:val="24"/>
          <w:lang w:eastAsia="pl-PL"/>
        </w:rPr>
        <w:t>21–2027 (Dz. U. 2022 poz. 1079),</w:t>
      </w:r>
    </w:p>
    <w:p w14:paraId="55DE49EF" w14:textId="7EEB2BE1" w:rsidR="00822F33" w:rsidRDefault="00A540FE">
      <w:pPr>
        <w:spacing w:after="36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</w:t>
      </w:r>
      <w:r w:rsidR="00E908B5">
        <w:rPr>
          <w:rFonts w:ascii="Times New Roman" w:eastAsia="Times New Roman" w:hAnsi="Times New Roman" w:cs="Times New Roman"/>
          <w:sz w:val="24"/>
          <w:szCs w:val="24"/>
          <w:lang w:eastAsia="pl-PL"/>
        </w:rPr>
        <w:t>Jastków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ogłasza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otwarty nabór na partnera pochodzącego spoza sektora finansów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publicznych, posiadającego siedzibę, filię lub oddział na terenie województwa lubelskiego,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wspólnej realizacji projektu w ramach </w:t>
      </w:r>
      <w:r w:rsidR="00F641F3" w:rsidRPr="00F641F3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Fundusze Europejskie dla Lubelskiego</w:t>
      </w:r>
      <w:r w:rsidR="00F641F3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AC14BB" w:rsidRPr="00EB550A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2021-2027</w:t>
      </w:r>
      <w:r w:rsidR="00AC14BB" w:rsidRPr="00EB55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822F33" w:rsidRPr="00822F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Działania 8.5 Usługi społeczne (typ projektu 1 a-d, 2) Priorytetu VIII Zwiększanie spójności społecznej </w:t>
      </w:r>
    </w:p>
    <w:p w14:paraId="5F455523" w14:textId="3734EE35" w:rsidR="00274139" w:rsidRDefault="00A540FE">
      <w:pPr>
        <w:spacing w:after="36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Wnioskodawcą będzie Gmina </w:t>
      </w:r>
      <w:r w:rsidR="00E908B5">
        <w:rPr>
          <w:rFonts w:ascii="Times New Roman" w:eastAsia="Times New Roman" w:hAnsi="Times New Roman" w:cs="Times New Roman"/>
          <w:sz w:val="24"/>
          <w:szCs w:val="24"/>
          <w:lang w:eastAsia="pl-PL"/>
        </w:rPr>
        <w:t>Jastków</w:t>
      </w:r>
    </w:p>
    <w:p w14:paraId="01E01402" w14:textId="5BDD3D65" w:rsidR="00274139" w:rsidRPr="00822F33" w:rsidRDefault="00A540FE" w:rsidP="00822F33">
      <w:pPr>
        <w:pStyle w:val="Akapitzlist"/>
        <w:numPr>
          <w:ilvl w:val="0"/>
          <w:numId w:val="1"/>
        </w:numPr>
        <w:spacing w:after="36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2F3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Celem Partnerstwa</w:t>
      </w:r>
      <w:r w:rsidRPr="00822F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będzie wspólna realizacja projektu </w:t>
      </w:r>
      <w:r w:rsidR="00822F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 osób </w:t>
      </w:r>
      <w:r w:rsidR="00822F33" w:rsidRPr="00822F33">
        <w:rPr>
          <w:rFonts w:ascii="Times New Roman" w:eastAsia="Times New Roman" w:hAnsi="Times New Roman" w:cs="Times New Roman"/>
          <w:sz w:val="24"/>
          <w:szCs w:val="24"/>
          <w:lang w:eastAsia="pl-PL"/>
        </w:rPr>
        <w:t>potrzebujących wsparcia w codziennym funkcjonowaniu</w:t>
      </w:r>
      <w:r w:rsidR="00822F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822F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</w:t>
      </w:r>
      <w:r w:rsidR="00F641F3">
        <w:rPr>
          <w:rFonts w:ascii="Times New Roman" w:eastAsia="Times New Roman" w:hAnsi="Times New Roman" w:cs="Times New Roman"/>
          <w:sz w:val="24"/>
          <w:szCs w:val="24"/>
          <w:lang w:eastAsia="pl-PL"/>
        </w:rPr>
        <w:t>z w</w:t>
      </w:r>
      <w:r w:rsidR="00F641F3" w:rsidRPr="00F641F3">
        <w:rPr>
          <w:rFonts w:ascii="Times New Roman" w:eastAsia="Times New Roman" w:hAnsi="Times New Roman" w:cs="Times New Roman"/>
          <w:sz w:val="24"/>
          <w:szCs w:val="24"/>
          <w:lang w:eastAsia="pl-PL"/>
        </w:rPr>
        <w:t>ytyczn</w:t>
      </w:r>
      <w:r w:rsidR="00F641F3">
        <w:rPr>
          <w:rFonts w:ascii="Times New Roman" w:eastAsia="Times New Roman" w:hAnsi="Times New Roman" w:cs="Times New Roman"/>
          <w:sz w:val="24"/>
          <w:szCs w:val="24"/>
          <w:lang w:eastAsia="pl-PL"/>
        </w:rPr>
        <w:t>ymi</w:t>
      </w:r>
      <w:r w:rsidR="00F641F3" w:rsidRPr="00F641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dotycząc</w:t>
      </w:r>
      <w:r w:rsidR="00F641F3">
        <w:rPr>
          <w:rFonts w:ascii="Times New Roman" w:eastAsia="Times New Roman" w:hAnsi="Times New Roman" w:cs="Times New Roman"/>
          <w:sz w:val="24"/>
          <w:szCs w:val="24"/>
          <w:lang w:eastAsia="pl-PL"/>
        </w:rPr>
        <w:t>ymi</w:t>
      </w:r>
      <w:r w:rsidR="00F641F3" w:rsidRPr="00F641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realizacji projektów z udziałem środków Europejskiego Funduszu Społecznego Plus w regionalnych programach na lata 2021-2027</w:t>
      </w:r>
      <w:r w:rsidRPr="00822F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ze szczególnym uwzględnieniem </w:t>
      </w:r>
      <w:r w:rsidR="00822F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osób </w:t>
      </w:r>
      <w:r w:rsidR="00AC14BB" w:rsidRPr="00822F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mieszkających </w:t>
      </w:r>
      <w:r w:rsidR="00822F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AC14BB" w:rsidRPr="00822F33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822F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22F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22F33">
        <w:rPr>
          <w:rFonts w:ascii="Times New Roman" w:eastAsia="Times New Roman" w:hAnsi="Times New Roman" w:cs="Times New Roman"/>
          <w:sz w:val="24"/>
          <w:szCs w:val="24"/>
          <w:lang w:eastAsia="pl-PL"/>
        </w:rPr>
        <w:t>Gmin</w:t>
      </w:r>
      <w:r w:rsidR="00AC14BB" w:rsidRPr="00822F33">
        <w:rPr>
          <w:rFonts w:ascii="Times New Roman" w:eastAsia="Times New Roman" w:hAnsi="Times New Roman" w:cs="Times New Roman"/>
          <w:sz w:val="24"/>
          <w:szCs w:val="24"/>
          <w:lang w:eastAsia="pl-PL"/>
        </w:rPr>
        <w:t>ie</w:t>
      </w:r>
      <w:r w:rsidR="00E908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Jastków</w:t>
      </w:r>
      <w:r w:rsidR="002B358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C6C409C" w14:textId="1D18D0D9" w:rsidR="00274139" w:rsidRDefault="00A540FE">
      <w:pPr>
        <w:spacing w:after="36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 Przedmiotowy projekt będzie realizowany w oparciu o dokumentację konkursową umieszczoną na stronach internetowych Instytucji Zarządzającej FE</w:t>
      </w:r>
      <w:r w:rsidR="00F641F3">
        <w:rPr>
          <w:rFonts w:ascii="Times New Roman" w:eastAsia="Times New Roman" w:hAnsi="Times New Roman" w:cs="Times New Roman"/>
          <w:sz w:val="24"/>
          <w:szCs w:val="24"/>
          <w:lang w:eastAsia="pl-PL"/>
        </w:rPr>
        <w:t>LU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2021-2027.</w:t>
      </w:r>
    </w:p>
    <w:p w14:paraId="2FF756C6" w14:textId="23425658" w:rsidR="00274139" w:rsidRDefault="00A540FE">
      <w:pPr>
        <w:spacing w:after="3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 Nabór Partnera odbywać się będzie w terminie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od </w:t>
      </w:r>
      <w:r w:rsidR="00493B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  <w:r w:rsidR="00E908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.04.2024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r. do </w:t>
      </w:r>
      <w:r w:rsidR="00E908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493B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 w:rsidR="00E908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.04.2024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 </w:t>
      </w:r>
    </w:p>
    <w:p w14:paraId="3EC8B9F2" w14:textId="77777777" w:rsidR="00274139" w:rsidRDefault="00A540FE">
      <w:pPr>
        <w:spacing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4. Załącznikiem do ogłoszenia jest Regulamin naboru oraz formularz oferty.</w:t>
      </w:r>
    </w:p>
    <w:p w14:paraId="35924335" w14:textId="7C70B880" w:rsidR="00274139" w:rsidRPr="00AC14BB" w:rsidRDefault="00A540FE">
      <w:pPr>
        <w:spacing w:after="36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5. Oferty należy składać w zamkniętej kopercie z adnotacją </w:t>
      </w:r>
      <w:r w:rsidR="00AC14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„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Konkurs na wybór partnera do projektu w ramach </w:t>
      </w:r>
      <w:r w:rsidR="00822F33" w:rsidRPr="00822F33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Działania 8.5 Usługi społeczne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osobiście, za pośrednictwem poczty na adres:</w:t>
      </w:r>
      <w:r w:rsidR="00E908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Urząd Gminy Jastków, Panieńszczyzna, ul. Chmielowa 3, 21-002 Jastków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</w:t>
      </w:r>
      <w:r w:rsidR="00AC14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mailowo na adres: </w:t>
      </w:r>
      <w:hyperlink r:id="rId5" w:history="1">
        <w:r w:rsidR="00E254BF" w:rsidRPr="00B0608F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poczta@jastkow.pl</w:t>
        </w:r>
      </w:hyperlink>
      <w:r w:rsidR="00E254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(decyduje data wpływu) </w:t>
      </w:r>
      <w:r w:rsidR="00AC14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 </w:t>
      </w:r>
      <w:r w:rsidR="00E254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493B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 w:rsidR="00E254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.04.202</w:t>
      </w:r>
      <w:r w:rsidR="00493B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</w:t>
      </w:r>
    </w:p>
    <w:p w14:paraId="6215A8C0" w14:textId="77777777" w:rsidR="00E254BF" w:rsidRDefault="00A540FE" w:rsidP="00E254BF">
      <w:pPr>
        <w:spacing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 Wszelkie pytania związane z prowadzonym naborem należy kierować w formie pisemnej na adres: </w:t>
      </w:r>
      <w:r w:rsidR="00E254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Urząd Gminy Jastków, Panieńszczyzna, ul. Chmielowa 3, 21-002 Jastków </w:t>
      </w:r>
    </w:p>
    <w:p w14:paraId="0DBABF2A" w14:textId="1A9175A5" w:rsidR="00274139" w:rsidRDefault="00A540FE" w:rsidP="00E254BF">
      <w:pPr>
        <w:spacing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Osoby do kontaktu:</w:t>
      </w:r>
      <w:r w:rsidR="00ED03F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</w:t>
      </w:r>
      <w:r w:rsidR="00E254BF">
        <w:rPr>
          <w:rFonts w:ascii="Times New Roman" w:eastAsia="Times New Roman" w:hAnsi="Times New Roman" w:cs="Times New Roman"/>
          <w:sz w:val="24"/>
          <w:szCs w:val="24"/>
          <w:lang w:eastAsia="pl-PL"/>
        </w:rPr>
        <w:t>Eliza Pielacha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tel. </w:t>
      </w:r>
      <w:r w:rsidR="00E254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81 5022085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mail: </w:t>
      </w:r>
      <w:r w:rsidR="00E254BF">
        <w:rPr>
          <w:rFonts w:ascii="Times New Roman" w:eastAsia="Times New Roman" w:hAnsi="Times New Roman" w:cs="Times New Roman"/>
          <w:sz w:val="24"/>
          <w:szCs w:val="24"/>
          <w:lang w:eastAsia="pl-PL"/>
        </w:rPr>
        <w:t>eliza.pielacha@jastkow.pl</w:t>
      </w:r>
    </w:p>
    <w:p w14:paraId="50446A5A" w14:textId="77777777" w:rsidR="00274139" w:rsidRDefault="00274139">
      <w:pPr>
        <w:jc w:val="both"/>
      </w:pPr>
    </w:p>
    <w:sectPr w:rsidR="00274139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8476EA"/>
    <w:multiLevelType w:val="hybridMultilevel"/>
    <w:tmpl w:val="59FEE4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6877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139"/>
    <w:rsid w:val="00274139"/>
    <w:rsid w:val="002B358F"/>
    <w:rsid w:val="00493B36"/>
    <w:rsid w:val="00715F63"/>
    <w:rsid w:val="00822F33"/>
    <w:rsid w:val="00A540FE"/>
    <w:rsid w:val="00AC14BB"/>
    <w:rsid w:val="00D930B8"/>
    <w:rsid w:val="00E254BF"/>
    <w:rsid w:val="00E908B5"/>
    <w:rsid w:val="00ED03FD"/>
    <w:rsid w:val="00F64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A0B97"/>
  <w15:docId w15:val="{9A8D98B7-B759-45F3-B7F9-DBB68B922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6F18"/>
    <w:pPr>
      <w:spacing w:after="200" w:line="276" w:lineRule="auto"/>
    </w:pPr>
    <w:rPr>
      <w:sz w:val="22"/>
    </w:rPr>
  </w:style>
  <w:style w:type="paragraph" w:styleId="Nagwek1">
    <w:name w:val="heading 1"/>
    <w:basedOn w:val="Normalny"/>
    <w:link w:val="Nagwek1Znak"/>
    <w:uiPriority w:val="9"/>
    <w:qFormat/>
    <w:rsid w:val="00D64991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3689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D64991"/>
    <w:rPr>
      <w:rFonts w:ascii="Times New Roman" w:eastAsia="Times New Roman" w:hAnsi="Times New Roman" w:cs="Times New Roman"/>
      <w:b/>
      <w:bCs/>
      <w:kern w:val="2"/>
      <w:sz w:val="48"/>
      <w:szCs w:val="48"/>
      <w:lang w:eastAsia="pl-PL"/>
    </w:rPr>
  </w:style>
  <w:style w:type="character" w:customStyle="1" w:styleId="apple-converted-space">
    <w:name w:val="apple-converted-space"/>
    <w:basedOn w:val="Domylnaczcionkaakapitu"/>
    <w:qFormat/>
    <w:rsid w:val="00D64991"/>
  </w:style>
  <w:style w:type="character" w:styleId="Pogrubienie">
    <w:name w:val="Strong"/>
    <w:basedOn w:val="Domylnaczcionkaakapitu"/>
    <w:uiPriority w:val="22"/>
    <w:qFormat/>
    <w:rsid w:val="00D64991"/>
    <w:rPr>
      <w:b/>
      <w:bCs/>
    </w:rPr>
  </w:style>
  <w:style w:type="character" w:customStyle="1" w:styleId="Wyrnienie">
    <w:name w:val="Wyróżnienie"/>
    <w:basedOn w:val="Domylnaczcionkaakapitu"/>
    <w:uiPriority w:val="20"/>
    <w:qFormat/>
    <w:rsid w:val="00D64991"/>
    <w:rPr>
      <w:i/>
      <w:iCs/>
    </w:rPr>
  </w:style>
  <w:style w:type="character" w:customStyle="1" w:styleId="czeinternetowe">
    <w:name w:val="Łącze internetowe"/>
    <w:basedOn w:val="Domylnaczcionkaakapitu"/>
    <w:uiPriority w:val="99"/>
    <w:unhideWhenUsed/>
    <w:rsid w:val="00D64991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1368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6A6ADC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6A6ADC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6A6ADC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A6ADC"/>
    <w:rPr>
      <w:rFonts w:ascii="Tahoma" w:hAnsi="Tahoma" w:cs="Tahoma"/>
      <w:sz w:val="16"/>
      <w:szCs w:val="1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FF6B7D"/>
    <w:rPr>
      <w:color w:val="605E5C"/>
      <w:shd w:val="clear" w:color="auto" w:fill="E1DFDD"/>
    </w:rPr>
  </w:style>
  <w:style w:type="character" w:customStyle="1" w:styleId="ListLabel1">
    <w:name w:val="ListLabel 1"/>
    <w:qFormat/>
    <w:rPr>
      <w:sz w:val="20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</w:style>
  <w:style w:type="character" w:customStyle="1" w:styleId="ListLabel11">
    <w:name w:val="ListLabel 11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NormalnyWeb">
    <w:name w:val="Normal (Web)"/>
    <w:basedOn w:val="Normalny"/>
    <w:uiPriority w:val="99"/>
    <w:semiHidden/>
    <w:unhideWhenUsed/>
    <w:qFormat/>
    <w:rsid w:val="00D6499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6A6ADC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6A6AD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A6AD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22F3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254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czta@jast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 Marciniak-Kućko</dc:creator>
  <dc:description/>
  <cp:lastModifiedBy>Marcin Abramek</cp:lastModifiedBy>
  <cp:revision>2</cp:revision>
  <cp:lastPrinted>2024-04-05T08:21:00Z</cp:lastPrinted>
  <dcterms:created xsi:type="dcterms:W3CDTF">2024-04-05T12:29:00Z</dcterms:created>
  <dcterms:modified xsi:type="dcterms:W3CDTF">2024-04-05T12:29:00Z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