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3C689" w14:textId="650E9AAE" w:rsidR="00D200CC" w:rsidRDefault="00FF48F1" w:rsidP="00F41D9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UMOWA</w:t>
      </w:r>
      <w:r w:rsidR="003F75B5">
        <w:rPr>
          <w:rFonts w:cs="Times New Roman"/>
          <w:sz w:val="24"/>
          <w:szCs w:val="24"/>
        </w:rPr>
        <w:t xml:space="preserve"> Nr</w:t>
      </w:r>
    </w:p>
    <w:p w14:paraId="18D58377" w14:textId="22B8CDDD" w:rsidR="00FF48F1" w:rsidRDefault="00FF48F1" w:rsidP="00FF48F1">
      <w:pPr>
        <w:jc w:val="center"/>
        <w:rPr>
          <w:rFonts w:eastAsia="Calibri" w:cs="Times New Roman"/>
          <w:sz w:val="24"/>
          <w:szCs w:val="24"/>
        </w:rPr>
      </w:pPr>
    </w:p>
    <w:p w14:paraId="5221197D" w14:textId="75BD63A7" w:rsidR="00FF48F1" w:rsidRDefault="00FF48F1" w:rsidP="00FF48F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zawarta w dniu pomiędzy </w:t>
      </w:r>
      <w:r>
        <w:rPr>
          <w:rFonts w:cs="Times New Roman"/>
          <w:b/>
          <w:bCs/>
          <w:sz w:val="24"/>
          <w:szCs w:val="24"/>
        </w:rPr>
        <w:t>Gminą Jastków</w:t>
      </w:r>
      <w:r>
        <w:rPr>
          <w:rFonts w:cs="Times New Roman"/>
          <w:sz w:val="24"/>
          <w:szCs w:val="24"/>
        </w:rPr>
        <w:t>, z siedzibą 21–002 Jastków, Panieńszczyzna, ul. Chmielowa 3, reprezentowaną przez Wójt</w:t>
      </w:r>
      <w:r w:rsidR="003F75B5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Gminy Jastków – </w:t>
      </w:r>
      <w:r w:rsidR="003F75B5">
        <w:rPr>
          <w:rFonts w:cs="Times New Roman"/>
          <w:sz w:val="24"/>
          <w:szCs w:val="24"/>
        </w:rPr>
        <w:t xml:space="preserve">Pawła </w:t>
      </w:r>
      <w:proofErr w:type="spellStart"/>
      <w:r w:rsidR="003F75B5">
        <w:rPr>
          <w:rFonts w:cs="Times New Roman"/>
          <w:sz w:val="24"/>
          <w:szCs w:val="24"/>
        </w:rPr>
        <w:t>Jędrejka</w:t>
      </w:r>
      <w:proofErr w:type="spellEnd"/>
      <w:r>
        <w:rPr>
          <w:rFonts w:cs="Times New Roman"/>
          <w:sz w:val="24"/>
          <w:szCs w:val="24"/>
        </w:rPr>
        <w:t xml:space="preserve"> zwaną w dalszej części umowy </w:t>
      </w:r>
      <w:r>
        <w:rPr>
          <w:rFonts w:cs="Times New Roman"/>
          <w:b/>
          <w:bCs/>
          <w:sz w:val="24"/>
          <w:szCs w:val="24"/>
        </w:rPr>
        <w:t>Zamawiającym</w:t>
      </w:r>
      <w:r>
        <w:rPr>
          <w:rFonts w:cs="Times New Roman"/>
          <w:sz w:val="24"/>
          <w:szCs w:val="24"/>
        </w:rPr>
        <w:t>, przy kontrasygnacie Skarbnika Gminy – Małgorzaty Kamińskiej</w:t>
      </w:r>
    </w:p>
    <w:p w14:paraId="5ADB9F29" w14:textId="77777777" w:rsidR="00FF48F1" w:rsidRDefault="00FF48F1" w:rsidP="00FF48F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</w:p>
    <w:p w14:paraId="3675BE10" w14:textId="05963A82" w:rsidR="00FF48F1" w:rsidRDefault="003F75B5" w:rsidP="00FF48F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                                                                 </w:t>
      </w:r>
      <w:r w:rsidR="00FF48F1">
        <w:rPr>
          <w:rFonts w:cs="Times New Roman"/>
          <w:sz w:val="24"/>
          <w:szCs w:val="24"/>
        </w:rPr>
        <w:t xml:space="preserve">zwanym dalej </w:t>
      </w:r>
      <w:r w:rsidR="00FF48F1">
        <w:rPr>
          <w:rFonts w:cs="Times New Roman"/>
          <w:b/>
          <w:bCs/>
          <w:sz w:val="24"/>
          <w:szCs w:val="24"/>
        </w:rPr>
        <w:t>Wykonawcą</w:t>
      </w:r>
      <w:r w:rsidR="00FF48F1">
        <w:rPr>
          <w:rFonts w:cs="Times New Roman"/>
          <w:sz w:val="24"/>
          <w:szCs w:val="24"/>
        </w:rPr>
        <w:t xml:space="preserve">, </w:t>
      </w:r>
    </w:p>
    <w:p w14:paraId="5E09414E" w14:textId="77777777" w:rsidR="00FF48F1" w:rsidRDefault="00FF48F1" w:rsidP="00FF48F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>zwanymi łącznie w dalszej części umowy Stronami</w:t>
      </w:r>
    </w:p>
    <w:p w14:paraId="241B30D8" w14:textId="77777777" w:rsidR="00FF48F1" w:rsidRDefault="00FF48F1" w:rsidP="00FF48F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zawarta została umowa następującej treści:</w:t>
      </w:r>
    </w:p>
    <w:p w14:paraId="422D8A56" w14:textId="77777777" w:rsidR="00FF48F1" w:rsidRDefault="00FF48F1" w:rsidP="00FF48F1">
      <w:pPr>
        <w:spacing w:before="120"/>
        <w:jc w:val="both"/>
        <w:rPr>
          <w:rFonts w:eastAsia="Calibri" w:cs="Times New Roman"/>
          <w:sz w:val="24"/>
          <w:szCs w:val="24"/>
        </w:rPr>
      </w:pPr>
    </w:p>
    <w:p w14:paraId="6820E419" w14:textId="77777777" w:rsidR="00FF48F1" w:rsidRDefault="00FF48F1" w:rsidP="00FF48F1">
      <w:pPr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Postanowienia ogólne</w:t>
      </w:r>
    </w:p>
    <w:p w14:paraId="50DB91A3" w14:textId="77777777" w:rsidR="00FF48F1" w:rsidRDefault="00FF48F1" w:rsidP="00FF48F1">
      <w:pPr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1</w:t>
      </w:r>
    </w:p>
    <w:p w14:paraId="42DD13E6" w14:textId="6B049BAE" w:rsidR="00FF48F1" w:rsidRDefault="00FF48F1" w:rsidP="00FF48F1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Umowa została zawarta na podstawie procedury określonej w zarządzeniu  Nr 35/2024 W</w:t>
      </w:r>
      <w:r>
        <w:rPr>
          <w:color w:val="000000" w:themeColor="text1"/>
          <w:sz w:val="22"/>
          <w:szCs w:val="22"/>
          <w:lang w:val="es-ES_tradnl"/>
        </w:rPr>
        <w:t>ó</w:t>
      </w:r>
      <w:proofErr w:type="spellStart"/>
      <w:r>
        <w:rPr>
          <w:color w:val="000000" w:themeColor="text1"/>
          <w:sz w:val="22"/>
          <w:szCs w:val="22"/>
        </w:rPr>
        <w:t>jta</w:t>
      </w:r>
      <w:proofErr w:type="spellEnd"/>
      <w:r>
        <w:rPr>
          <w:color w:val="000000" w:themeColor="text1"/>
          <w:sz w:val="22"/>
          <w:szCs w:val="22"/>
        </w:rPr>
        <w:t xml:space="preserve"> Gminy </w:t>
      </w:r>
      <w:proofErr w:type="spellStart"/>
      <w:r>
        <w:rPr>
          <w:color w:val="000000" w:themeColor="text1"/>
          <w:sz w:val="22"/>
          <w:szCs w:val="22"/>
        </w:rPr>
        <w:t>Jastk</w:t>
      </w:r>
      <w:proofErr w:type="spellEnd"/>
      <w:r>
        <w:rPr>
          <w:color w:val="000000" w:themeColor="text1"/>
          <w:sz w:val="22"/>
          <w:szCs w:val="22"/>
          <w:lang w:val="es-ES_tradnl"/>
        </w:rPr>
        <w:t>ó</w:t>
      </w:r>
      <w:r>
        <w:rPr>
          <w:color w:val="000000" w:themeColor="text1"/>
          <w:sz w:val="22"/>
          <w:szCs w:val="22"/>
        </w:rPr>
        <w:t xml:space="preserve">w z dnia 23.02.2024 r. w sprawie wprowadzenia regulaminu określającego zasady i tryb udzielania </w:t>
      </w:r>
      <w:proofErr w:type="spellStart"/>
      <w:r>
        <w:rPr>
          <w:color w:val="000000" w:themeColor="text1"/>
          <w:sz w:val="22"/>
          <w:szCs w:val="22"/>
        </w:rPr>
        <w:t>zam</w:t>
      </w:r>
      <w:proofErr w:type="spellEnd"/>
      <w:r>
        <w:rPr>
          <w:color w:val="000000" w:themeColor="text1"/>
          <w:sz w:val="22"/>
          <w:szCs w:val="22"/>
          <w:lang w:val="es-ES_tradnl"/>
        </w:rPr>
        <w:t>ó</w:t>
      </w:r>
      <w:proofErr w:type="spellStart"/>
      <w:r>
        <w:rPr>
          <w:color w:val="000000" w:themeColor="text1"/>
          <w:sz w:val="22"/>
          <w:szCs w:val="22"/>
        </w:rPr>
        <w:t>wień</w:t>
      </w:r>
      <w:proofErr w:type="spellEnd"/>
      <w:r>
        <w:rPr>
          <w:color w:val="000000" w:themeColor="text1"/>
          <w:sz w:val="22"/>
          <w:szCs w:val="22"/>
        </w:rPr>
        <w:t xml:space="preserve"> publicznych, </w:t>
      </w:r>
      <w:proofErr w:type="spellStart"/>
      <w:r>
        <w:rPr>
          <w:color w:val="000000" w:themeColor="text1"/>
          <w:sz w:val="22"/>
          <w:szCs w:val="22"/>
        </w:rPr>
        <w:t>kt</w:t>
      </w:r>
      <w:proofErr w:type="spellEnd"/>
      <w:r>
        <w:rPr>
          <w:color w:val="000000" w:themeColor="text1"/>
          <w:sz w:val="22"/>
          <w:szCs w:val="22"/>
          <w:lang w:val="es-ES_tradnl"/>
        </w:rPr>
        <w:t>ó</w:t>
      </w:r>
      <w:proofErr w:type="spellStart"/>
      <w:r>
        <w:rPr>
          <w:color w:val="000000" w:themeColor="text1"/>
          <w:sz w:val="22"/>
          <w:szCs w:val="22"/>
        </w:rPr>
        <w:t>rych</w:t>
      </w:r>
      <w:proofErr w:type="spellEnd"/>
      <w:r>
        <w:rPr>
          <w:color w:val="000000" w:themeColor="text1"/>
          <w:sz w:val="22"/>
          <w:szCs w:val="22"/>
        </w:rPr>
        <w:t xml:space="preserve"> wartość nie przekracza kwoty 130 000,00 zł netto lub </w:t>
      </w:r>
      <w:proofErr w:type="spellStart"/>
      <w:r>
        <w:rPr>
          <w:color w:val="000000" w:themeColor="text1"/>
          <w:sz w:val="22"/>
          <w:szCs w:val="22"/>
        </w:rPr>
        <w:t>zam</w:t>
      </w:r>
      <w:proofErr w:type="spellEnd"/>
      <w:r>
        <w:rPr>
          <w:color w:val="000000" w:themeColor="text1"/>
          <w:sz w:val="22"/>
          <w:szCs w:val="22"/>
          <w:lang w:val="es-ES_tradnl"/>
        </w:rPr>
        <w:t>ó</w:t>
      </w:r>
      <w:proofErr w:type="spellStart"/>
      <w:r>
        <w:rPr>
          <w:color w:val="000000" w:themeColor="text1"/>
          <w:sz w:val="22"/>
          <w:szCs w:val="22"/>
        </w:rPr>
        <w:t>wień</w:t>
      </w:r>
      <w:proofErr w:type="spellEnd"/>
      <w:r>
        <w:rPr>
          <w:color w:val="000000" w:themeColor="text1"/>
          <w:sz w:val="22"/>
          <w:szCs w:val="22"/>
        </w:rPr>
        <w:t xml:space="preserve">, dla </w:t>
      </w:r>
      <w:proofErr w:type="spellStart"/>
      <w:r>
        <w:rPr>
          <w:color w:val="000000" w:themeColor="text1"/>
          <w:sz w:val="22"/>
          <w:szCs w:val="22"/>
        </w:rPr>
        <w:t>kt</w:t>
      </w:r>
      <w:proofErr w:type="spellEnd"/>
      <w:r>
        <w:rPr>
          <w:color w:val="000000" w:themeColor="text1"/>
          <w:sz w:val="22"/>
          <w:szCs w:val="22"/>
          <w:lang w:val="es-ES_tradnl"/>
        </w:rPr>
        <w:t>ó</w:t>
      </w:r>
      <w:proofErr w:type="spellStart"/>
      <w:r>
        <w:rPr>
          <w:color w:val="000000" w:themeColor="text1"/>
          <w:sz w:val="22"/>
          <w:szCs w:val="22"/>
        </w:rPr>
        <w:t>rych</w:t>
      </w:r>
      <w:proofErr w:type="spellEnd"/>
      <w:r>
        <w:rPr>
          <w:color w:val="000000" w:themeColor="text1"/>
          <w:sz w:val="22"/>
          <w:szCs w:val="22"/>
        </w:rPr>
        <w:t xml:space="preserve"> nie stosuje się ustawy Prawo </w:t>
      </w:r>
      <w:proofErr w:type="spellStart"/>
      <w:r>
        <w:rPr>
          <w:color w:val="000000" w:themeColor="text1"/>
          <w:sz w:val="22"/>
          <w:szCs w:val="22"/>
        </w:rPr>
        <w:t>zam</w:t>
      </w:r>
      <w:proofErr w:type="spellEnd"/>
      <w:r>
        <w:rPr>
          <w:color w:val="000000" w:themeColor="text1"/>
          <w:sz w:val="22"/>
          <w:szCs w:val="22"/>
          <w:lang w:val="es-ES_tradnl"/>
        </w:rPr>
        <w:t>ó</w:t>
      </w:r>
      <w:proofErr w:type="spellStart"/>
      <w:r>
        <w:rPr>
          <w:color w:val="000000" w:themeColor="text1"/>
          <w:sz w:val="22"/>
          <w:szCs w:val="22"/>
        </w:rPr>
        <w:t>wień</w:t>
      </w:r>
      <w:proofErr w:type="spellEnd"/>
      <w:r>
        <w:rPr>
          <w:color w:val="000000" w:themeColor="text1"/>
          <w:sz w:val="22"/>
          <w:szCs w:val="22"/>
        </w:rPr>
        <w:t xml:space="preserve"> publicznych. Do postępowania nie stosuje się ustawy z dnia 11 września 2019 r. Prawo </w:t>
      </w:r>
      <w:proofErr w:type="spellStart"/>
      <w:r>
        <w:rPr>
          <w:color w:val="000000" w:themeColor="text1"/>
          <w:sz w:val="22"/>
          <w:szCs w:val="22"/>
        </w:rPr>
        <w:t>zam</w:t>
      </w:r>
      <w:proofErr w:type="spellEnd"/>
      <w:r>
        <w:rPr>
          <w:color w:val="000000" w:themeColor="text1"/>
          <w:sz w:val="22"/>
          <w:szCs w:val="22"/>
          <w:lang w:val="es-ES_tradnl"/>
        </w:rPr>
        <w:t>ó</w:t>
      </w:r>
      <w:proofErr w:type="spellStart"/>
      <w:r>
        <w:rPr>
          <w:color w:val="000000" w:themeColor="text1"/>
          <w:sz w:val="22"/>
          <w:szCs w:val="22"/>
        </w:rPr>
        <w:t>wień</w:t>
      </w:r>
      <w:proofErr w:type="spellEnd"/>
      <w:r>
        <w:rPr>
          <w:color w:val="000000" w:themeColor="text1"/>
          <w:sz w:val="22"/>
          <w:szCs w:val="22"/>
        </w:rPr>
        <w:t xml:space="preserve"> publicznych (Dz. U. z 202</w:t>
      </w:r>
      <w:r w:rsidR="00A7168F"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 xml:space="preserve"> r. poz. </w:t>
      </w:r>
      <w:r w:rsidR="00A7168F">
        <w:rPr>
          <w:color w:val="000000" w:themeColor="text1"/>
          <w:sz w:val="22"/>
          <w:szCs w:val="22"/>
        </w:rPr>
        <w:t>1320</w:t>
      </w:r>
      <w:r>
        <w:rPr>
          <w:color w:val="000000" w:themeColor="text1"/>
          <w:sz w:val="22"/>
          <w:szCs w:val="22"/>
        </w:rPr>
        <w:t>.) zwaną dalej ustawą.</w:t>
      </w:r>
    </w:p>
    <w:p w14:paraId="7E243F90" w14:textId="77777777" w:rsidR="00FF48F1" w:rsidRDefault="00FF48F1" w:rsidP="00FF48F1">
      <w:pPr>
        <w:tabs>
          <w:tab w:val="left" w:pos="450"/>
          <w:tab w:val="left" w:pos="833"/>
        </w:tabs>
        <w:ind w:left="113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Przedmiot umowy</w:t>
      </w:r>
    </w:p>
    <w:p w14:paraId="4FA76A2D" w14:textId="77777777" w:rsidR="00FF48F1" w:rsidRDefault="00FF48F1" w:rsidP="00FF48F1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2</w:t>
      </w:r>
    </w:p>
    <w:p w14:paraId="64A12BB8" w14:textId="5909F13E" w:rsidR="00FF48F1" w:rsidRDefault="00FF48F1" w:rsidP="00FF48F1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zleca, a Wykonawca przyjmuje do wykonania </w:t>
      </w:r>
      <w:r w:rsidR="003F75B5" w:rsidRPr="003F75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Budowa parkingu w ramach przebudowy i rozbudowy istniejącego obiektu wraz ze zmianą sposobu użytkowania na Gminny Ośrodek Pomocy Społecznej ze świetlicą wiejską w Sieprawicach</w:t>
      </w:r>
    </w:p>
    <w:p w14:paraId="161716DA" w14:textId="77777777" w:rsidR="00FF48F1" w:rsidRDefault="00FF48F1" w:rsidP="00FF48F1">
      <w:pPr>
        <w:pStyle w:val="Tekstpodstawowy"/>
        <w:ind w:left="3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D456FB" w14:textId="77777777" w:rsidR="00FF48F1" w:rsidRDefault="00FF48F1" w:rsidP="00FF48F1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Realizacja umowy / Podwykonawstwo</w:t>
      </w:r>
    </w:p>
    <w:p w14:paraId="03198DFD" w14:textId="77777777" w:rsidR="00FF48F1" w:rsidRDefault="00FF48F1" w:rsidP="00FF48F1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3</w:t>
      </w:r>
    </w:p>
    <w:p w14:paraId="0668DC3C" w14:textId="77777777" w:rsidR="00FF48F1" w:rsidRDefault="00FF48F1" w:rsidP="00FF48F1">
      <w:pPr>
        <w:tabs>
          <w:tab w:val="left" w:pos="36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Wykonawca </w:t>
      </w:r>
      <w:proofErr w:type="spellStart"/>
      <w:r>
        <w:rPr>
          <w:rFonts w:cs="Times New Roman"/>
          <w:sz w:val="24"/>
          <w:szCs w:val="24"/>
        </w:rPr>
        <w:t>będzie</w:t>
      </w:r>
      <w:proofErr w:type="spellEnd"/>
      <w:r>
        <w:rPr>
          <w:rFonts w:cs="Times New Roman"/>
          <w:sz w:val="24"/>
          <w:szCs w:val="24"/>
        </w:rPr>
        <w:t xml:space="preserve"> realizował przedmiot umowy siłami własnymi. </w:t>
      </w:r>
      <w:proofErr w:type="spellStart"/>
      <w:r>
        <w:rPr>
          <w:rFonts w:cs="Times New Roman"/>
          <w:sz w:val="24"/>
          <w:szCs w:val="24"/>
        </w:rPr>
        <w:t>Może</w:t>
      </w:r>
      <w:proofErr w:type="spellEnd"/>
      <w:r>
        <w:rPr>
          <w:rFonts w:cs="Times New Roman"/>
          <w:sz w:val="24"/>
          <w:szCs w:val="24"/>
        </w:rPr>
        <w:t xml:space="preserve"> jedynie </w:t>
      </w:r>
      <w:proofErr w:type="spellStart"/>
      <w:r>
        <w:rPr>
          <w:rFonts w:cs="Times New Roman"/>
          <w:sz w:val="24"/>
          <w:szCs w:val="24"/>
        </w:rPr>
        <w:t>skorzystac</w:t>
      </w:r>
      <w:proofErr w:type="spellEnd"/>
      <w:r>
        <w:rPr>
          <w:rFonts w:cs="Times New Roman"/>
          <w:sz w:val="24"/>
          <w:szCs w:val="24"/>
        </w:rPr>
        <w:t xml:space="preserve">́ z pomocy </w:t>
      </w:r>
      <w:proofErr w:type="spellStart"/>
      <w:r>
        <w:rPr>
          <w:rFonts w:cs="Times New Roman"/>
          <w:sz w:val="24"/>
          <w:szCs w:val="24"/>
        </w:rPr>
        <w:t>podwykonawców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wyłącznie</w:t>
      </w:r>
      <w:proofErr w:type="spellEnd"/>
      <w:r>
        <w:rPr>
          <w:rFonts w:cs="Times New Roman"/>
          <w:sz w:val="24"/>
          <w:szCs w:val="24"/>
        </w:rPr>
        <w:t xml:space="preserve"> na podstawie zgody </w:t>
      </w:r>
      <w:proofErr w:type="spellStart"/>
      <w:r>
        <w:rPr>
          <w:rFonts w:cs="Times New Roman"/>
          <w:sz w:val="24"/>
          <w:szCs w:val="24"/>
        </w:rPr>
        <w:t>wyrażonej</w:t>
      </w:r>
      <w:proofErr w:type="spellEnd"/>
      <w:r>
        <w:rPr>
          <w:rFonts w:cs="Times New Roman"/>
          <w:sz w:val="24"/>
          <w:szCs w:val="24"/>
        </w:rPr>
        <w:t xml:space="preserve"> przez </w:t>
      </w:r>
      <w:proofErr w:type="spellStart"/>
      <w:r>
        <w:rPr>
          <w:rFonts w:cs="Times New Roman"/>
          <w:sz w:val="24"/>
          <w:szCs w:val="24"/>
        </w:rPr>
        <w:t>Zamawiającego</w:t>
      </w:r>
      <w:proofErr w:type="spellEnd"/>
      <w:r>
        <w:rPr>
          <w:rFonts w:cs="Times New Roman"/>
          <w:sz w:val="24"/>
          <w:szCs w:val="24"/>
        </w:rPr>
        <w:t xml:space="preserve"> na </w:t>
      </w:r>
      <w:proofErr w:type="spellStart"/>
      <w:r>
        <w:rPr>
          <w:rFonts w:cs="Times New Roman"/>
          <w:sz w:val="24"/>
          <w:szCs w:val="24"/>
        </w:rPr>
        <w:t>piśmie</w:t>
      </w:r>
      <w:proofErr w:type="spellEnd"/>
      <w:r>
        <w:rPr>
          <w:rFonts w:cs="Times New Roman"/>
          <w:sz w:val="24"/>
          <w:szCs w:val="24"/>
        </w:rPr>
        <w:t>.</w:t>
      </w:r>
    </w:p>
    <w:p w14:paraId="7FD59B8C" w14:textId="77777777" w:rsidR="00FF48F1" w:rsidRDefault="00FF48F1" w:rsidP="00FF48F1">
      <w:pPr>
        <w:tabs>
          <w:tab w:val="left" w:pos="284"/>
          <w:tab w:val="left" w:pos="390"/>
        </w:tabs>
        <w:jc w:val="both"/>
        <w:rPr>
          <w:rFonts w:eastAsia="Calibri" w:cs="Times New Roman"/>
          <w:sz w:val="24"/>
          <w:szCs w:val="24"/>
        </w:rPr>
      </w:pPr>
    </w:p>
    <w:p w14:paraId="40BD5212" w14:textId="77777777" w:rsidR="00FF48F1" w:rsidRDefault="00FF48F1" w:rsidP="00FF48F1">
      <w:pPr>
        <w:pStyle w:val="Nagwek1"/>
        <w:tabs>
          <w:tab w:val="clear" w:pos="450"/>
          <w:tab w:val="left" w:pos="708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Terminy realizacji umowy</w:t>
      </w:r>
    </w:p>
    <w:p w14:paraId="3A024FC9" w14:textId="77777777" w:rsidR="00FF48F1" w:rsidRDefault="00FF48F1" w:rsidP="00FF48F1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4</w:t>
      </w:r>
    </w:p>
    <w:p w14:paraId="05BBA44B" w14:textId="77777777" w:rsidR="00FF48F1" w:rsidRDefault="00FF48F1" w:rsidP="00470053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 następujące terminy realizacji Umowy:</w:t>
      </w:r>
    </w:p>
    <w:p w14:paraId="29E7B773" w14:textId="77777777" w:rsidR="00470053" w:rsidRDefault="00FF48F1" w:rsidP="00470053">
      <w:pPr>
        <w:pStyle w:val="Akapitzlist"/>
        <w:widowControl w:val="0"/>
        <w:numPr>
          <w:ilvl w:val="0"/>
          <w:numId w:val="50"/>
        </w:numPr>
        <w:spacing w:before="80"/>
        <w:outlineLvl w:val="0"/>
        <w:rPr>
          <w:rFonts w:cs="Times New Roman"/>
          <w:sz w:val="24"/>
          <w:szCs w:val="24"/>
        </w:rPr>
      </w:pPr>
      <w:r w:rsidRPr="00470053">
        <w:rPr>
          <w:rFonts w:cs="Times New Roman"/>
          <w:sz w:val="24"/>
          <w:szCs w:val="24"/>
        </w:rPr>
        <w:t>Rozpoczęcie robót nastąpi od dnia podpisania umowy.</w:t>
      </w:r>
    </w:p>
    <w:p w14:paraId="45B2677E" w14:textId="6D78B0B0" w:rsidR="00470053" w:rsidRPr="00470053" w:rsidRDefault="00FF48F1" w:rsidP="00470053">
      <w:pPr>
        <w:pStyle w:val="Akapitzlist"/>
        <w:widowControl w:val="0"/>
        <w:numPr>
          <w:ilvl w:val="0"/>
          <w:numId w:val="50"/>
        </w:numPr>
        <w:spacing w:before="80"/>
        <w:outlineLvl w:val="0"/>
        <w:rPr>
          <w:rFonts w:cs="Times New Roman"/>
          <w:sz w:val="24"/>
          <w:szCs w:val="24"/>
        </w:rPr>
      </w:pPr>
      <w:r w:rsidRPr="00470053">
        <w:rPr>
          <w:rFonts w:cs="Times New Roman"/>
          <w:sz w:val="24"/>
          <w:szCs w:val="24"/>
        </w:rPr>
        <w:t>Wymagany termin zakończenia przedmiotu umowy</w:t>
      </w:r>
      <w:r w:rsidRPr="00470053">
        <w:rPr>
          <w:rFonts w:cs="Times New Roman"/>
          <w:b/>
          <w:bCs/>
          <w:sz w:val="24"/>
          <w:szCs w:val="24"/>
        </w:rPr>
        <w:t xml:space="preserve"> : </w:t>
      </w:r>
    </w:p>
    <w:p w14:paraId="4A2F46BD" w14:textId="77777777" w:rsidR="00470053" w:rsidRDefault="00FF48F1" w:rsidP="00470053">
      <w:pPr>
        <w:pStyle w:val="Akapitzlist"/>
        <w:widowControl w:val="0"/>
        <w:numPr>
          <w:ilvl w:val="0"/>
          <w:numId w:val="50"/>
        </w:numPr>
        <w:spacing w:before="80"/>
        <w:outlineLvl w:val="0"/>
        <w:rPr>
          <w:rFonts w:cs="Times New Roman"/>
          <w:sz w:val="24"/>
          <w:szCs w:val="24"/>
        </w:rPr>
      </w:pPr>
      <w:r w:rsidRPr="00470053">
        <w:rPr>
          <w:rFonts w:cs="Times New Roman"/>
          <w:sz w:val="24"/>
          <w:szCs w:val="24"/>
        </w:rPr>
        <w:t>Zamawiający nie ma obowiązku przedłużenia terminu wykonania robót, jeżeli Wykonawca w ciągu 2 dni od zaistnienia okoliczności, których nie można było przewidzieć nie przedstawi Zamawiającemu wniosku o przedłużenie terminu ze szczegółowym jego uzasadnieniem.</w:t>
      </w:r>
    </w:p>
    <w:p w14:paraId="793B745C" w14:textId="77777777" w:rsidR="00470053" w:rsidRDefault="00FF48F1" w:rsidP="00470053">
      <w:pPr>
        <w:pStyle w:val="Akapitzlist"/>
        <w:widowControl w:val="0"/>
        <w:numPr>
          <w:ilvl w:val="0"/>
          <w:numId w:val="50"/>
        </w:numPr>
        <w:spacing w:before="80"/>
        <w:outlineLvl w:val="0"/>
        <w:rPr>
          <w:rFonts w:cs="Times New Roman"/>
          <w:sz w:val="24"/>
          <w:szCs w:val="24"/>
        </w:rPr>
      </w:pPr>
      <w:r w:rsidRPr="00470053">
        <w:rPr>
          <w:rFonts w:cs="Times New Roman"/>
          <w:sz w:val="24"/>
          <w:szCs w:val="24"/>
        </w:rPr>
        <w:t>Po przekroczeniu terminu umownego zakończenia robót, Wykonawcy nie przysługuje prawo do odstąpienia od wykonania przedmiotu umowy, jeżeli przekroczenie terminu wynika z winy Wykonawcy.</w:t>
      </w:r>
    </w:p>
    <w:p w14:paraId="197F3A21" w14:textId="067608C7" w:rsidR="00FF48F1" w:rsidRPr="00470053" w:rsidRDefault="00FF48F1" w:rsidP="00470053">
      <w:pPr>
        <w:pStyle w:val="Akapitzlist"/>
        <w:widowControl w:val="0"/>
        <w:numPr>
          <w:ilvl w:val="0"/>
          <w:numId w:val="50"/>
        </w:numPr>
        <w:spacing w:before="80"/>
        <w:outlineLvl w:val="0"/>
        <w:rPr>
          <w:rFonts w:cs="Times New Roman"/>
          <w:sz w:val="24"/>
          <w:szCs w:val="24"/>
        </w:rPr>
      </w:pPr>
      <w:r w:rsidRPr="00470053">
        <w:rPr>
          <w:rFonts w:cs="Times New Roman"/>
          <w:sz w:val="24"/>
          <w:szCs w:val="24"/>
        </w:rPr>
        <w:t>Zamawiający może polecić Wykonawcy podjęcie kroków dla przyśpieszenia tempa robót, aby świadczenie zostało wykonane w umówionym terminie. Wszystkie koszty związane z podjętymi działaniami obciążą Wykonawcę chyba, że niezwłocznie uzasadni, że termin wykonania robót nie jest niczym zagrożony.</w:t>
      </w:r>
    </w:p>
    <w:p w14:paraId="40E5C121" w14:textId="77777777" w:rsidR="00FF48F1" w:rsidRDefault="00FF48F1" w:rsidP="00FF48F1">
      <w:pPr>
        <w:tabs>
          <w:tab w:val="left" w:pos="450"/>
        </w:tabs>
        <w:jc w:val="both"/>
        <w:rPr>
          <w:rFonts w:eastAsia="Calibri" w:cs="Times New Roman"/>
          <w:b/>
          <w:bCs/>
          <w:sz w:val="24"/>
          <w:szCs w:val="24"/>
        </w:rPr>
      </w:pPr>
    </w:p>
    <w:p w14:paraId="76F4F91A" w14:textId="77777777" w:rsidR="00FF48F1" w:rsidRDefault="00FF48F1" w:rsidP="00FF48F1">
      <w:pPr>
        <w:tabs>
          <w:tab w:val="left" w:pos="450"/>
        </w:tabs>
        <w:jc w:val="center"/>
        <w:rPr>
          <w:rFonts w:cs="Times New Roman"/>
          <w:b/>
          <w:bCs/>
          <w:sz w:val="24"/>
          <w:szCs w:val="24"/>
        </w:rPr>
      </w:pPr>
    </w:p>
    <w:p w14:paraId="492EF138" w14:textId="60429FAF" w:rsidR="00FF48F1" w:rsidRDefault="00FF48F1" w:rsidP="00FF48F1">
      <w:pPr>
        <w:tabs>
          <w:tab w:val="left" w:pos="450"/>
        </w:tabs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Wynagrodzenie</w:t>
      </w:r>
    </w:p>
    <w:p w14:paraId="28E8D034" w14:textId="77777777" w:rsidR="00FF48F1" w:rsidRDefault="00FF48F1" w:rsidP="00FF48F1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5</w:t>
      </w:r>
    </w:p>
    <w:p w14:paraId="06883316" w14:textId="05E5A8CA" w:rsidR="00FF48F1" w:rsidRDefault="00FF48F1" w:rsidP="00FF48F1">
      <w:pPr>
        <w:pStyle w:val="BodyText2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się na podstawie kosztorysów ofertowych </w:t>
      </w:r>
      <w:r>
        <w:rPr>
          <w:rFonts w:ascii="Times New Roman" w:hAnsi="Times New Roman" w:cs="Times New Roman"/>
          <w:b/>
          <w:bCs/>
          <w:sz w:val="24"/>
          <w:szCs w:val="24"/>
        </w:rPr>
        <w:t>wartość wynagrodzenia brutto</w:t>
      </w:r>
      <w:r>
        <w:rPr>
          <w:rFonts w:ascii="Times New Roman" w:hAnsi="Times New Roman" w:cs="Times New Roman"/>
          <w:sz w:val="24"/>
          <w:szCs w:val="24"/>
        </w:rPr>
        <w:t xml:space="preserve"> łącznie z podatkiem VAT na dzień zawarcia umowy w </w:t>
      </w:r>
      <w:proofErr w:type="spellStart"/>
      <w:r>
        <w:rPr>
          <w:rFonts w:ascii="Times New Roman" w:hAnsi="Times New Roman" w:cs="Times New Roman"/>
          <w:sz w:val="24"/>
          <w:szCs w:val="24"/>
        </w:rPr>
        <w:t>kwocie:</w:t>
      </w:r>
      <w:r w:rsidRPr="00D704D7">
        <w:rPr>
          <w:rFonts w:ascii="Times New Roman" w:hAnsi="Times New Roman" w:cs="Times New Roman"/>
          <w:b/>
          <w:bCs/>
          <w:sz w:val="24"/>
          <w:szCs w:val="24"/>
        </w:rPr>
        <w:t>.PLN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(słownie: złotych ) w tym cena netto: </w:t>
      </w:r>
      <w:r w:rsidRPr="00D704D7">
        <w:rPr>
          <w:rFonts w:ascii="Times New Roman" w:hAnsi="Times New Roman" w:cs="Times New Roman"/>
          <w:b/>
          <w:bCs/>
          <w:sz w:val="24"/>
          <w:szCs w:val="24"/>
        </w:rPr>
        <w:t>PLN</w:t>
      </w:r>
      <w:r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D704D7">
        <w:rPr>
          <w:rFonts w:ascii="Times New Roman" w:hAnsi="Times New Roman" w:cs="Times New Roman"/>
          <w:color w:val="auto"/>
          <w:sz w:val="24"/>
          <w:szCs w:val="24"/>
        </w:rPr>
        <w:t>i /100</w:t>
      </w:r>
      <w:r>
        <w:rPr>
          <w:rFonts w:ascii="Times New Roman" w:hAnsi="Times New Roman" w:cs="Times New Roman"/>
          <w:sz w:val="24"/>
          <w:szCs w:val="24"/>
        </w:rPr>
        <w:t xml:space="preserve">) kwota podatku VAT: </w:t>
      </w:r>
      <w:r w:rsidRPr="00D704D7">
        <w:rPr>
          <w:rFonts w:ascii="Times New Roman" w:hAnsi="Times New Roman" w:cs="Times New Roman"/>
          <w:b/>
          <w:bCs/>
          <w:sz w:val="24"/>
          <w:szCs w:val="24"/>
        </w:rPr>
        <w:t>PLN</w:t>
      </w:r>
      <w:r>
        <w:rPr>
          <w:rFonts w:ascii="Times New Roman" w:hAnsi="Times New Roman" w:cs="Times New Roman"/>
          <w:sz w:val="24"/>
          <w:szCs w:val="24"/>
        </w:rPr>
        <w:t xml:space="preserve"> (słownie:</w:t>
      </w:r>
      <w:r w:rsidR="00D704D7">
        <w:rPr>
          <w:rFonts w:ascii="Times New Roman" w:hAnsi="Times New Roman" w:cs="Times New Roman"/>
          <w:sz w:val="24"/>
          <w:szCs w:val="24"/>
        </w:rPr>
        <w:t xml:space="preserve"> </w:t>
      </w:r>
      <w:r w:rsidR="00D704D7">
        <w:rPr>
          <w:rFonts w:ascii="Times New Roman" w:hAnsi="Times New Roman" w:cs="Times New Roman"/>
          <w:color w:val="auto"/>
          <w:sz w:val="24"/>
          <w:szCs w:val="24"/>
        </w:rPr>
        <w:t>złote i /100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21C7E74" w14:textId="280A0499" w:rsidR="00FF48F1" w:rsidRDefault="00FF48F1" w:rsidP="00FF48F1">
      <w:pPr>
        <w:pStyle w:val="BodyText2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 całości zostanie pokryte z</w:t>
      </w:r>
      <w:r w:rsidR="003F75B5">
        <w:rPr>
          <w:rFonts w:ascii="Times New Roman" w:hAnsi="Times New Roman" w:cs="Times New Roman"/>
          <w:sz w:val="24"/>
          <w:szCs w:val="24"/>
        </w:rPr>
        <w:t>e środków własnych budżetu Gminy Jastków.</w:t>
      </w:r>
    </w:p>
    <w:p w14:paraId="0A2BE91B" w14:textId="77777777" w:rsidR="00FF48F1" w:rsidRDefault="00FF48F1" w:rsidP="00FF48F1">
      <w:pPr>
        <w:pStyle w:val="BodyText2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to obejmuje wartość przedmiotu umowy, wszelkie koszty robót przygotowawczych, zagospodarowania, zabezpieczenia i uporządkowania placu budowy po zakończeniu robót – w szczególności koszty z tytułu wywozu, utylizacji i składowania na wysypiskach gruzu i innych materiałów pochodzących z rozbiórek i demontaży.</w:t>
      </w:r>
    </w:p>
    <w:p w14:paraId="519A76CA" w14:textId="77777777" w:rsidR="00FF48F1" w:rsidRDefault="00FF48F1" w:rsidP="00FF48F1">
      <w:pPr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Kwota wynagrodzenia za wykonanie przedmiotu Umowy płatna będzie na podstawie faktury końcowej wystawionej na podstawie protokołu końcowego odbioru przedmiotu Umowy.</w:t>
      </w:r>
    </w:p>
    <w:p w14:paraId="2DCC1640" w14:textId="7779C4B5" w:rsidR="00FF48F1" w:rsidRDefault="00FF48F1" w:rsidP="00FF48F1">
      <w:pPr>
        <w:pStyle w:val="BodyText2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dokona zapłaty faktury końcowej w terminie do </w:t>
      </w:r>
      <w:r w:rsidR="003F75B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dni licząc od daty jej doręczenia wraz z protokołem odbioru końcowego.</w:t>
      </w:r>
    </w:p>
    <w:p w14:paraId="097E5A30" w14:textId="77777777" w:rsidR="00FF48F1" w:rsidRDefault="00FF48F1" w:rsidP="00FF48F1">
      <w:pPr>
        <w:pStyle w:val="BodyText2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datę dokonania zapłaty przyjmuje się dzień obciążenia rachunku bankowego Zamawiającego.</w:t>
      </w:r>
    </w:p>
    <w:p w14:paraId="4F569B1C" w14:textId="77777777" w:rsidR="00FF48F1" w:rsidRDefault="00FF48F1" w:rsidP="00FF48F1">
      <w:pPr>
        <w:pStyle w:val="BodyText2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dotrzymania terminu płatności Wykonawca będzie miał prawo naliczyć odsetki za opóźnienia w zapłacie należności w wysokości ustawowej obowiązującej w okresie rozliczeniowym.</w:t>
      </w:r>
    </w:p>
    <w:p w14:paraId="48895970" w14:textId="77777777" w:rsidR="00FF48F1" w:rsidRDefault="00FF48F1" w:rsidP="00FF48F1">
      <w:pPr>
        <w:pStyle w:val="BodyText2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oświadczają, że są płatnikami podatku VAT i są uprawnione do otrzymywania i wystawiania faktur VAT.</w:t>
      </w:r>
    </w:p>
    <w:p w14:paraId="5838F67A" w14:textId="43903892" w:rsidR="00FF48F1" w:rsidRDefault="00FF48F1" w:rsidP="00FF48F1">
      <w:pPr>
        <w:pStyle w:val="BodyText2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rachunek bankowy, który wskazany będzie w fakturze wystawionej do przedmiotowej umowy jest rachunkiem, dla którego zgodnie z Rozdziałem 3a ustawy z dnia 29 sierpnia 1997 r. – Prawo Ba</w:t>
      </w:r>
      <w:r w:rsidR="00667977">
        <w:rPr>
          <w:rFonts w:ascii="Times New Roman" w:hAnsi="Times New Roman" w:cs="Times New Roman"/>
          <w:sz w:val="24"/>
          <w:szCs w:val="24"/>
        </w:rPr>
        <w:t>nkowe (</w:t>
      </w:r>
      <w:r w:rsidR="00667977" w:rsidRPr="00667977">
        <w:rPr>
          <w:rFonts w:ascii="Times New Roman" w:hAnsi="Times New Roman" w:cs="Times New Roman"/>
          <w:color w:val="FF0000"/>
          <w:sz w:val="24"/>
          <w:szCs w:val="24"/>
        </w:rPr>
        <w:t>Dz. U. 2023 r., poz. 2488</w:t>
      </w:r>
      <w:r w:rsidRPr="00667977">
        <w:rPr>
          <w:rFonts w:ascii="Times New Roman" w:hAnsi="Times New Roman" w:cs="Times New Roman"/>
          <w:color w:val="FF0000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prowadzony jest rachunek VAT.</w:t>
      </w:r>
    </w:p>
    <w:p w14:paraId="1C548987" w14:textId="5E1095B7" w:rsidR="00FF48F1" w:rsidRDefault="00FF48F1" w:rsidP="00FF48F1">
      <w:pPr>
        <w:pStyle w:val="BodyText2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rachunek bankowy, który wskazany będzie we wszystkich fakturach wystawianych do przedmiotowej umowy znajduje się w Wykazie podatników VAT ustawy z dnia 11 marca 2004 r. o podatku o</w:t>
      </w:r>
      <w:r w:rsidR="003D56D1">
        <w:rPr>
          <w:rFonts w:ascii="Times New Roman" w:hAnsi="Times New Roman" w:cs="Times New Roman"/>
          <w:sz w:val="24"/>
          <w:szCs w:val="24"/>
        </w:rPr>
        <w:t xml:space="preserve">d towarów i usług </w:t>
      </w:r>
      <w:r w:rsidR="003D56D1" w:rsidRPr="005079B7">
        <w:rPr>
          <w:rFonts w:ascii="Times New Roman" w:hAnsi="Times New Roman" w:cs="Times New Roman"/>
          <w:color w:val="FF0000"/>
          <w:sz w:val="24"/>
          <w:szCs w:val="24"/>
        </w:rPr>
        <w:t>(Dz. U. z 2024 r. poz. 361</w:t>
      </w:r>
      <w:r w:rsidRPr="005079B7">
        <w:rPr>
          <w:rFonts w:ascii="Times New Roman" w:hAnsi="Times New Roman" w:cs="Times New Roman"/>
          <w:color w:val="FF0000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prowadzonym przez Szefa Krajowej Administracji Skarbowej tzw. „Białej liście podatników”. W przypadku, gdy wskazany rachunek bankowy nie znajduje się na w/w liście, Zamawiający ma prawo wstrzymania się z zapłatą do czasu jego umieszczenia na tej liście.</w:t>
      </w:r>
    </w:p>
    <w:p w14:paraId="20BAC06C" w14:textId="12625DB6" w:rsidR="005079B7" w:rsidRPr="005079B7" w:rsidRDefault="005079B7" w:rsidP="005079B7">
      <w:pPr>
        <w:pStyle w:val="BodyText23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079B7">
        <w:rPr>
          <w:rFonts w:ascii="Times New Roman" w:hAnsi="Times New Roman" w:cs="Times New Roman"/>
          <w:color w:val="FF0000"/>
          <w:sz w:val="24"/>
          <w:szCs w:val="24"/>
        </w:rPr>
        <w:t>Wykonawca nie może zbywać na rzecz osób trzecich wierzytelności powstałych w wyniku realizacji niniejszej umowy bez pisemnej zgody Zamawiającego.</w:t>
      </w:r>
    </w:p>
    <w:p w14:paraId="722CC666" w14:textId="77777777" w:rsidR="00FF48F1" w:rsidRDefault="00FF48F1" w:rsidP="00FF48F1">
      <w:pPr>
        <w:pStyle w:val="Tekstpodstawowy"/>
        <w:tabs>
          <w:tab w:val="clear" w:pos="450"/>
          <w:tab w:val="left" w:pos="708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AC42666" w14:textId="77777777" w:rsidR="00FF48F1" w:rsidRDefault="00FF48F1" w:rsidP="00FF48F1">
      <w:pPr>
        <w:pStyle w:val="Nagwek1"/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Obowiązki stron</w:t>
      </w:r>
    </w:p>
    <w:p w14:paraId="1201EDE6" w14:textId="77777777" w:rsidR="00FF48F1" w:rsidRDefault="00FF48F1" w:rsidP="00FF48F1">
      <w:pPr>
        <w:tabs>
          <w:tab w:val="left" w:pos="450"/>
        </w:tabs>
        <w:spacing w:before="12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6</w:t>
      </w:r>
    </w:p>
    <w:p w14:paraId="6F105809" w14:textId="77777777" w:rsidR="00FF48F1" w:rsidRDefault="00FF48F1" w:rsidP="00FF48F1">
      <w:pPr>
        <w:numPr>
          <w:ilvl w:val="0"/>
          <w:numId w:val="7"/>
        </w:numPr>
        <w:ind w:hanging="41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 zobowiązany jest do:</w:t>
      </w:r>
    </w:p>
    <w:p w14:paraId="610E360C" w14:textId="77777777" w:rsidR="00FF48F1" w:rsidRDefault="00FF48F1" w:rsidP="00FF48F1">
      <w:pPr>
        <w:numPr>
          <w:ilvl w:val="0"/>
          <w:numId w:val="8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Odbioru należycie wykonanego przedmiotu umowy,</w:t>
      </w:r>
    </w:p>
    <w:p w14:paraId="793C5009" w14:textId="77777777" w:rsidR="00FF48F1" w:rsidRDefault="00FF48F1" w:rsidP="00FF48F1">
      <w:pPr>
        <w:pStyle w:val="Akapitzlist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Zapłaty należności Wykonawcy.</w:t>
      </w:r>
    </w:p>
    <w:p w14:paraId="19D755C5" w14:textId="77777777" w:rsidR="00FF48F1" w:rsidRDefault="00FF48F1" w:rsidP="00FF48F1">
      <w:pPr>
        <w:pStyle w:val="Akapitzlist"/>
        <w:numPr>
          <w:ilvl w:val="0"/>
          <w:numId w:val="7"/>
        </w:numPr>
        <w:tabs>
          <w:tab w:val="left" w:pos="426"/>
        </w:tabs>
        <w:ind w:hanging="417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Wykonawca zobowiązany jest do:</w:t>
      </w:r>
    </w:p>
    <w:p w14:paraId="75021AA3" w14:textId="77777777" w:rsidR="00FF48F1" w:rsidRDefault="00FF48F1" w:rsidP="00FF48F1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Wykonania przedmiotu umowy zgodnie z zasadami wiedzy technicznej i przepisami prawa;</w:t>
      </w:r>
    </w:p>
    <w:p w14:paraId="6CC4E8A2" w14:textId="77777777" w:rsidR="00FF48F1" w:rsidRDefault="00FF48F1" w:rsidP="00FF48F1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Przedłożenia wyjaśnień oraz informacji, w przypadku opóźnienia w realizacji robót przewidzianych w umowie; </w:t>
      </w:r>
    </w:p>
    <w:p w14:paraId="591D6DC9" w14:textId="77777777" w:rsidR="00FF48F1" w:rsidRDefault="00FF48F1" w:rsidP="00FF48F1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Zorganizowania i utrzymania zaplecza budowy;</w:t>
      </w:r>
    </w:p>
    <w:p w14:paraId="59099741" w14:textId="77777777" w:rsidR="00FF48F1" w:rsidRDefault="00FF48F1" w:rsidP="00FF48F1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Zgłoszenia przedmiotu umowy do odbioru końcowego, uczestniczenia w czynnościach odbioru i zapewnienie usunięcia stwierdzonych wad; </w:t>
      </w:r>
    </w:p>
    <w:p w14:paraId="5FFC6D48" w14:textId="77777777" w:rsidR="00FF48F1" w:rsidRDefault="00FF48F1" w:rsidP="00FF48F1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Zapewnienia i przestrzegania w obiekcie właściwych warunków bhp i p.poż. oraz dbania o należyty porządek na terenie budowy;</w:t>
      </w:r>
    </w:p>
    <w:p w14:paraId="71F946BC" w14:textId="77777777" w:rsidR="00FF48F1" w:rsidRDefault="00FF48F1" w:rsidP="00FF48F1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czasie realizacji robót Wykonawca będzie utrzymywał teren budowy w stanie wolnym od przeszkód komunikacyjnych oraz będzie usuwał wszelkie urządzenia pomocnicze i zbędne materiały, odpady i śmieci oraz niezwłocznie usuwał niepotrzebne urządzenia prowizoryczne. Wykonawca będzie składował gruz w kontenerach lub wyznaczonych do tego celu miejscach i usuwał go na bieżąco z terenu budowy;</w:t>
      </w:r>
    </w:p>
    <w:p w14:paraId="031B8380" w14:textId="77777777" w:rsidR="00FF48F1" w:rsidRDefault="00FF48F1" w:rsidP="00FF48F1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Umożliwienia wstępu na teren budowy pracownikom organów państwowego nadzoru budowlanego, do których należy wykonywanie zadań określonych ustawą – Prawo budowlane oraz udostępnienia im danych i informacji wymaganych tą ustawą;</w:t>
      </w:r>
    </w:p>
    <w:p w14:paraId="519079E0" w14:textId="77777777" w:rsidR="00FF48F1" w:rsidRDefault="00FF48F1" w:rsidP="00FF48F1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Uzgadniania z Zamawiającym wszelkich zmian </w:t>
      </w:r>
      <w:proofErr w:type="spellStart"/>
      <w:r>
        <w:rPr>
          <w:rFonts w:cs="Times New Roman"/>
          <w:sz w:val="24"/>
          <w:szCs w:val="24"/>
        </w:rPr>
        <w:t>konstrukcyjno</w:t>
      </w:r>
      <w:proofErr w:type="spellEnd"/>
      <w:r>
        <w:rPr>
          <w:rFonts w:cs="Times New Roman"/>
          <w:sz w:val="24"/>
          <w:szCs w:val="24"/>
        </w:rPr>
        <w:t>–materiałowych;</w:t>
      </w:r>
    </w:p>
    <w:p w14:paraId="2EA05EF2" w14:textId="77777777" w:rsidR="00FF48F1" w:rsidRDefault="00FF48F1" w:rsidP="00FF48F1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Wykonawca zabezpieczy na własny koszt i własnym staraniem media niezbędne do realizacji przedmiotu zamówienia;</w:t>
      </w:r>
    </w:p>
    <w:p w14:paraId="596728DA" w14:textId="77777777" w:rsidR="00FF48F1" w:rsidRDefault="00FF48F1" w:rsidP="00FF48F1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Uporządkowania terenu budowy i przekazania go Zamawiającemu w terminie ustalonym w protokole odbioru końcowego po zakończeniu robót;</w:t>
      </w:r>
    </w:p>
    <w:p w14:paraId="65972336" w14:textId="77777777" w:rsidR="00FF48F1" w:rsidRDefault="00FF48F1" w:rsidP="00FF48F1">
      <w:pPr>
        <w:pStyle w:val="Tekstpodstawowy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2EBDA8" w14:textId="77777777" w:rsidR="00FF48F1" w:rsidRDefault="00FF48F1" w:rsidP="00FF48F1">
      <w:pPr>
        <w:pStyle w:val="Tekstpodstawowy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062EDD95" w14:textId="77777777" w:rsidR="00FF48F1" w:rsidRDefault="00FF48F1" w:rsidP="00FF48F1">
      <w:pPr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każde żądanie Zamawiającego Wykonawca obowiązany jest okazać w stosunku do wskazanych materiałów przed wbudowaniem dokumenty uprawniające wprowadzenie ich do obrotu zgodnie z Ustawą z dnia 16 kwietnia 2004r. o wyrobach budowlanych, w tym m.in. deklarację zgodności lub ważny certyfikat zgodności z normami lub ważną aprobatę techniczną.</w:t>
      </w:r>
    </w:p>
    <w:p w14:paraId="4EF740DE" w14:textId="77777777" w:rsidR="00FF48F1" w:rsidRDefault="00FF48F1" w:rsidP="00FF48F1">
      <w:pPr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żądanie Zamawiającego w zakresie dodatkowego zbadania jakości robót wykonanych z materiałów Wykonawcy, Wykonawca zapewni potrzebne oprzyrządowanie, fachowy zespół wykonawczy oraz materiały niezbędne do wykonania badań.</w:t>
      </w:r>
    </w:p>
    <w:p w14:paraId="7E807723" w14:textId="77777777" w:rsidR="00FF48F1" w:rsidRDefault="00FF48F1" w:rsidP="00FF48F1">
      <w:pPr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Koszt wykonania badań lub ekspertyz obciąża Wykonawcę, jeżeli w rezultacie ich przeprowadzenia okaże się, że zastosowane materiały, technologie, bądź wykonanie robót jest niezgodne z umową.</w:t>
      </w:r>
    </w:p>
    <w:p w14:paraId="21676889" w14:textId="77777777" w:rsidR="00FF48F1" w:rsidRDefault="00FF48F1" w:rsidP="00FF48F1">
      <w:pPr>
        <w:tabs>
          <w:tab w:val="left" w:pos="450"/>
        </w:tabs>
        <w:jc w:val="both"/>
        <w:rPr>
          <w:rFonts w:eastAsia="Calibri" w:cs="Times New Roman"/>
          <w:b/>
          <w:bCs/>
          <w:sz w:val="24"/>
          <w:szCs w:val="24"/>
        </w:rPr>
      </w:pPr>
    </w:p>
    <w:p w14:paraId="17221C20" w14:textId="77777777" w:rsidR="00FF48F1" w:rsidRDefault="00FF48F1" w:rsidP="00FF48F1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Przedstawiciele stron</w:t>
      </w:r>
    </w:p>
    <w:p w14:paraId="129DAEA0" w14:textId="77777777" w:rsidR="00FF48F1" w:rsidRDefault="00FF48F1" w:rsidP="00FF48F1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8</w:t>
      </w:r>
    </w:p>
    <w:p w14:paraId="4640F00A" w14:textId="3F5DF9BE" w:rsidR="00FF48F1" w:rsidRDefault="00FF48F1" w:rsidP="00FF48F1">
      <w:pPr>
        <w:numPr>
          <w:ilvl w:val="6"/>
          <w:numId w:val="1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Koordynację robót nad realizacją przedmiotu Umowy określonego w §2 ust.1 niniejszej Umowy w imieniu Zamawiającego będzie sprawowała Pani Ilona Kaliszuk</w:t>
      </w:r>
    </w:p>
    <w:p w14:paraId="44458726" w14:textId="77777777" w:rsidR="00FF48F1" w:rsidRDefault="00FF48F1" w:rsidP="00FF48F1">
      <w:pPr>
        <w:pStyle w:val="Tekstpodstawowy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powierzyć część swoich uprawnień innej osobie lub dokonać zmiany osoby wymienionej w ust.1, o czym winien powiadomić Wykonawcę z wyprzedzeniem 3 dniowym. Zmiana ta nie wymaga aneksowania niniejszej umowy.</w:t>
      </w:r>
    </w:p>
    <w:p w14:paraId="3A5E9CA3" w14:textId="77777777" w:rsidR="00FF48F1" w:rsidRDefault="00FF48F1" w:rsidP="00FF48F1">
      <w:pPr>
        <w:pStyle w:val="Nagwek1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AABFF44" w14:textId="77777777" w:rsidR="00FF48F1" w:rsidRDefault="00FF48F1" w:rsidP="00FF48F1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Gwarancja</w:t>
      </w:r>
    </w:p>
    <w:p w14:paraId="136CBCAE" w14:textId="77777777" w:rsidR="00FF48F1" w:rsidRDefault="00FF48F1" w:rsidP="00FF48F1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9</w:t>
      </w:r>
    </w:p>
    <w:p w14:paraId="4D8F250B" w14:textId="77777777" w:rsidR="00FF48F1" w:rsidRDefault="00FF48F1" w:rsidP="00FF48F1">
      <w:pPr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Wykonawca na wykonane przez siebie roboty udziela gwarancji na okres 36 miesięcy.</w:t>
      </w:r>
    </w:p>
    <w:p w14:paraId="078CFBEE" w14:textId="77777777" w:rsidR="00FF48F1" w:rsidRDefault="00FF48F1" w:rsidP="00FF48F1">
      <w:pPr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Bieg okresu gwarancji i rękojmi rozpoczyna się w dniu następnym po dokonaniu odbioru końcowego przedmiotu Umowy.</w:t>
      </w:r>
    </w:p>
    <w:p w14:paraId="46A98046" w14:textId="77777777" w:rsidR="00FF48F1" w:rsidRDefault="00FF48F1" w:rsidP="00FF48F1">
      <w:pPr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Gwarancja i rękojmia obejmuje wady materiałów i urządzeń oraz wady w robociźnie. W okresie gwarancji i rękojmi Wykonawca zobowiązany jest do usunięcia ujawnionych wad bezpłatnie w terminie do 7 dni licząc od daty zgłoszenia przez Zamawiającego wady lub w innym technicznie możliwym terminie uzgodnionym przez Strony po przedstawieniu stosownego uzasadnienia przez Wykonawcę. </w:t>
      </w:r>
    </w:p>
    <w:p w14:paraId="6FAADAB6" w14:textId="77777777" w:rsidR="00FF48F1" w:rsidRDefault="00FF48F1" w:rsidP="00FF48F1">
      <w:pPr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Jeżeli w ramach gwarancji Wykonawca dokonał usunięcia wad istotnych, termin gwarancji biegnie na nowo w stosunku do rzeczy/elementu prac stanowiących przedmiot naprawy i innych elementów integralnie z nimi związanych. W innych przypadkach termin gwarancji ulega przedłużeniu w stosunku do rzeczy/elementu prac stanowiących przedmiot naprawy i innych elementów integralnie z nimi związanych o czas, w którym wada była usuwana. </w:t>
      </w:r>
    </w:p>
    <w:p w14:paraId="08957DCB" w14:textId="77777777" w:rsidR="00FF48F1" w:rsidRDefault="00FF48F1" w:rsidP="00FF48F1">
      <w:pPr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6A078A05" w14:textId="77777777" w:rsidR="00FF48F1" w:rsidRDefault="00FF48F1" w:rsidP="00FF48F1">
      <w:pPr>
        <w:tabs>
          <w:tab w:val="left" w:pos="450"/>
        </w:tabs>
        <w:rPr>
          <w:rFonts w:eastAsia="Calibri" w:cs="Times New Roman"/>
          <w:b/>
          <w:bCs/>
          <w:sz w:val="24"/>
          <w:szCs w:val="24"/>
        </w:rPr>
      </w:pPr>
    </w:p>
    <w:p w14:paraId="3E46C147" w14:textId="77777777" w:rsidR="00FF48F1" w:rsidRDefault="00FF48F1" w:rsidP="00FF48F1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Kary umowne</w:t>
      </w:r>
    </w:p>
    <w:p w14:paraId="3B718401" w14:textId="77777777" w:rsidR="00FF48F1" w:rsidRDefault="00FF48F1" w:rsidP="00FF48F1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10</w:t>
      </w:r>
    </w:p>
    <w:p w14:paraId="0CE1F195" w14:textId="77777777" w:rsidR="00FF48F1" w:rsidRDefault="00FF48F1" w:rsidP="00FF48F1">
      <w:pPr>
        <w:pStyle w:val="BodyText3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niewykonanie lub nienależyte wykonanie umowy strony mogą domagać się zapłaty kar umownych w następujących przypadkach i wysokości:</w:t>
      </w:r>
    </w:p>
    <w:p w14:paraId="52FDA517" w14:textId="77777777" w:rsidR="00FF48F1" w:rsidRDefault="00FF48F1" w:rsidP="00FF48F1">
      <w:pPr>
        <w:numPr>
          <w:ilvl w:val="1"/>
          <w:numId w:val="15"/>
        </w:numPr>
        <w:ind w:left="851" w:hanging="51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Zamawiającemu przysługują kary umowne:</w:t>
      </w:r>
    </w:p>
    <w:p w14:paraId="67B33387" w14:textId="77777777" w:rsidR="00FF48F1" w:rsidRDefault="00FF48F1" w:rsidP="00FF48F1">
      <w:pPr>
        <w:pStyle w:val="Akapitzlist"/>
        <w:numPr>
          <w:ilvl w:val="1"/>
          <w:numId w:val="16"/>
        </w:numPr>
        <w:tabs>
          <w:tab w:val="left" w:pos="141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Za zwłokę w rozpoczęciu robót w wysokości 0,1% wynagrodzenia umownego brutto – za każdy dzień zwłoki,</w:t>
      </w:r>
    </w:p>
    <w:p w14:paraId="60CCA984" w14:textId="77777777" w:rsidR="00FF48F1" w:rsidRDefault="00FF48F1" w:rsidP="00FF48F1">
      <w:pPr>
        <w:pStyle w:val="Akapitzlist"/>
        <w:numPr>
          <w:ilvl w:val="1"/>
          <w:numId w:val="16"/>
        </w:numPr>
        <w:tabs>
          <w:tab w:val="left" w:pos="141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 zwłokę w wykonaniu przedmiotu umowy w wysokości 0,1% wynagrodzenia umownego brutto umowy za każdy dzień zwłoki,</w:t>
      </w:r>
    </w:p>
    <w:p w14:paraId="2690273D" w14:textId="77777777" w:rsidR="00FF48F1" w:rsidRDefault="00FF48F1" w:rsidP="00FF48F1">
      <w:pPr>
        <w:pStyle w:val="Akapitzlist"/>
        <w:numPr>
          <w:ilvl w:val="1"/>
          <w:numId w:val="16"/>
        </w:numPr>
        <w:tabs>
          <w:tab w:val="left" w:pos="1418"/>
        </w:tabs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Za zw</w:t>
      </w:r>
      <w:r>
        <w:rPr>
          <w:rFonts w:cs="Times New Roman"/>
          <w:sz w:val="24"/>
          <w:szCs w:val="24"/>
        </w:rPr>
        <w:t>łokę w usunięciu wad stwierdzonych przy odbiorze lub w okresie gwarancji w wysokości 0,05% wynagrodzenia umownego brutto, za każdy dzień zwłoki liczony od dnia wyznaczonego na usunięcie wady.</w:t>
      </w:r>
    </w:p>
    <w:p w14:paraId="033E136D" w14:textId="77777777" w:rsidR="00FF48F1" w:rsidRDefault="00FF48F1" w:rsidP="00FF48F1">
      <w:pPr>
        <w:pStyle w:val="Akapitzlist"/>
        <w:numPr>
          <w:ilvl w:val="1"/>
          <w:numId w:val="16"/>
        </w:numPr>
        <w:tabs>
          <w:tab w:val="left" w:pos="141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razie odstąpienia przez Zamawiającego lub Wykonawcę od Umowy z przyczyn leżących po stronie Wykonawcy – w wysokości 10% wynagrodzenia umownego brutto</w:t>
      </w:r>
    </w:p>
    <w:p w14:paraId="7F7BDBEA" w14:textId="77777777" w:rsidR="00FF48F1" w:rsidRDefault="00FF48F1" w:rsidP="00FF48F1">
      <w:pPr>
        <w:pStyle w:val="Akapitzlist"/>
        <w:numPr>
          <w:ilvl w:val="1"/>
          <w:numId w:val="15"/>
        </w:numPr>
        <w:ind w:left="851" w:hanging="51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Wykonawcy przysługują kary umowne: </w:t>
      </w:r>
    </w:p>
    <w:p w14:paraId="4DB09D5D" w14:textId="77777777" w:rsidR="00FF48F1" w:rsidRDefault="00FF48F1" w:rsidP="00FF48F1">
      <w:pPr>
        <w:pStyle w:val="Akapitzlist"/>
        <w:numPr>
          <w:ilvl w:val="1"/>
          <w:numId w:val="17"/>
        </w:numPr>
        <w:ind w:left="141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 zwłokę w zorganizowaniu odbioru końcowego w wysokości 0,1% wynagrodzenia umownego brutto za każdy dzień zwłoki, </w:t>
      </w:r>
    </w:p>
    <w:p w14:paraId="0B91E536" w14:textId="77777777" w:rsidR="00FF48F1" w:rsidRDefault="00FF48F1" w:rsidP="00FF48F1">
      <w:pPr>
        <w:pStyle w:val="Akapitzlist"/>
        <w:numPr>
          <w:ilvl w:val="1"/>
          <w:numId w:val="17"/>
        </w:numPr>
        <w:ind w:left="141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 odstąpienie przez Zamawiającego lub Wykonawcę od umowy z przyczyn leżących po stronie Zamawiającego w wysokości 10% wynagrodzenia umownego brutto.</w:t>
      </w:r>
    </w:p>
    <w:p w14:paraId="7712F5B9" w14:textId="77777777" w:rsidR="00FF48F1" w:rsidRDefault="00FF48F1" w:rsidP="00FF48F1">
      <w:pPr>
        <w:pStyle w:val="Akapitzlist"/>
        <w:numPr>
          <w:ilvl w:val="0"/>
          <w:numId w:val="15"/>
        </w:num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Roszczenia o zapłatę należnych kar umownych nie będą pozbawiać Zamawiającego prawa żądania zapłaty odszkodowania uzupełniającego na zasadach Kodeksu Cywilnego, jeżeli wysokość ewentualnej szkody przekroczy wysokość zastrzeżonych kar umownych.</w:t>
      </w:r>
    </w:p>
    <w:p w14:paraId="2D69A162" w14:textId="77777777" w:rsidR="00FF48F1" w:rsidRDefault="00FF48F1" w:rsidP="00FF48F1">
      <w:pPr>
        <w:tabs>
          <w:tab w:val="left" w:pos="450"/>
        </w:tabs>
        <w:jc w:val="both"/>
        <w:rPr>
          <w:rFonts w:eastAsia="Calibri" w:cs="Times New Roman"/>
          <w:b/>
          <w:bCs/>
          <w:sz w:val="24"/>
          <w:szCs w:val="24"/>
        </w:rPr>
      </w:pPr>
    </w:p>
    <w:p w14:paraId="48610B16" w14:textId="77777777" w:rsidR="00FF48F1" w:rsidRDefault="00FF48F1" w:rsidP="00FF48F1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Odbiór robót</w:t>
      </w:r>
    </w:p>
    <w:p w14:paraId="4DF326B4" w14:textId="77777777" w:rsidR="00FF48F1" w:rsidRDefault="00FF48F1" w:rsidP="00FF48F1">
      <w:pPr>
        <w:tabs>
          <w:tab w:val="left" w:pos="450"/>
        </w:tabs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11</w:t>
      </w:r>
    </w:p>
    <w:p w14:paraId="0420ADD2" w14:textId="77777777" w:rsidR="00FF48F1" w:rsidRDefault="00FF48F1" w:rsidP="00FF48F1">
      <w:pPr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Strony postanawiają, że z czynności odbioru końcowego sporządzony zostanie protokół, zawierający wszelkie ustalenia dokonane w toku odbioru, jak też terminy wyznaczone na usunięcie stwierdzonych przy odbiorze wad. </w:t>
      </w:r>
    </w:p>
    <w:p w14:paraId="74B91060" w14:textId="77777777" w:rsidR="00FF48F1" w:rsidRDefault="00FF48F1" w:rsidP="00FF48F1">
      <w:pPr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Jeżeli w toku czynności odbioru zostaną stwierdzone wady, to Zamawiającemu przysługują następujące uprawnienia:</w:t>
      </w:r>
    </w:p>
    <w:p w14:paraId="7AB630D4" w14:textId="77777777" w:rsidR="00FF48F1" w:rsidRDefault="00FF48F1" w:rsidP="00FF48F1">
      <w:pPr>
        <w:pStyle w:val="Akapitzlist"/>
        <w:numPr>
          <w:ilvl w:val="0"/>
          <w:numId w:val="20"/>
        </w:numPr>
        <w:tabs>
          <w:tab w:val="left" w:pos="851"/>
        </w:tabs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Jeżeli wady nadają się do usunięcia może odmówić odbioru do czasu usunięcia wad,</w:t>
      </w:r>
    </w:p>
    <w:p w14:paraId="3A7C1BE5" w14:textId="77777777" w:rsidR="00FF48F1" w:rsidRDefault="00FF48F1" w:rsidP="00FF48F1">
      <w:pPr>
        <w:pStyle w:val="Akapitzlist"/>
        <w:numPr>
          <w:ilvl w:val="0"/>
          <w:numId w:val="20"/>
        </w:numPr>
        <w:tabs>
          <w:tab w:val="left" w:pos="851"/>
        </w:tabs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Jeżeli wady nie nadają się do usunięcia, to:</w:t>
      </w:r>
    </w:p>
    <w:p w14:paraId="4646E2CD" w14:textId="77777777" w:rsidR="00FF48F1" w:rsidRDefault="00FF48F1" w:rsidP="00FF48F1">
      <w:pPr>
        <w:pStyle w:val="Akapitzlist"/>
        <w:numPr>
          <w:ilvl w:val="1"/>
          <w:numId w:val="21"/>
        </w:numPr>
        <w:tabs>
          <w:tab w:val="left" w:pos="851"/>
          <w:tab w:val="left" w:pos="993"/>
        </w:tabs>
        <w:ind w:left="1418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Jeżeli nie uniemożliwiają one użytkowania przedmiotu umowy zgodnie z przeznaczeniem, Zamawiający może obniżyć odpowiednio wynagrodzenie,</w:t>
      </w:r>
    </w:p>
    <w:p w14:paraId="2877BEAC" w14:textId="77777777" w:rsidR="00FF48F1" w:rsidRDefault="00FF48F1" w:rsidP="00FF48F1">
      <w:pPr>
        <w:pStyle w:val="Akapitzlist"/>
        <w:numPr>
          <w:ilvl w:val="1"/>
          <w:numId w:val="21"/>
        </w:numPr>
        <w:tabs>
          <w:tab w:val="left" w:pos="851"/>
          <w:tab w:val="left" w:pos="993"/>
        </w:tabs>
        <w:ind w:left="1418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Jeżeli wady uniemożliwiają użytkowanie zgodnie z przeznaczeniem, Zamawiający może odstąpić od umowy lub żądać wykonania przedmiotu umowy po raz drugi. Oświadczenie o odstąpieniu winno nastąpić na piśmie w terminie 30 dni od dnia powzięcia wiedzy o okoliczności będącej podstawą odstąpienia.</w:t>
      </w:r>
    </w:p>
    <w:p w14:paraId="14DA8B0D" w14:textId="77777777" w:rsidR="00FF48F1" w:rsidRDefault="00FF48F1" w:rsidP="00FF48F1">
      <w:pPr>
        <w:pStyle w:val="Akapitzlist"/>
        <w:numPr>
          <w:ilvl w:val="0"/>
          <w:numId w:val="2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Wykonawca zobowiązany jest do zawiadomienia Zamawiającego o usunięciu wad oraz do zaproponowania terminu odbioru zakwestionowanych uprzednio robót jako wadliwych. Usunięcie wad powinno być stwierdzone protokolarnie.</w:t>
      </w:r>
    </w:p>
    <w:p w14:paraId="1F153EE7" w14:textId="77777777" w:rsidR="00FF48F1" w:rsidRDefault="00FF48F1" w:rsidP="00FF48F1">
      <w:pPr>
        <w:numPr>
          <w:ilvl w:val="0"/>
          <w:numId w:val="2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 wykryciu wady w okresie gwarancji i rękojmi Zamawiający obowiązany jest zawiadomić wykonawcę na piśmie po ich stwierdzeniu. Istnienie wady strony potwierdzą protokolarnie, uzgadniając sposób i termin usunięcia wady. </w:t>
      </w:r>
    </w:p>
    <w:p w14:paraId="0D1ADAD8" w14:textId="77777777" w:rsidR="00FF48F1" w:rsidRDefault="00FF48F1" w:rsidP="00FF48F1">
      <w:pPr>
        <w:numPr>
          <w:ilvl w:val="0"/>
          <w:numId w:val="2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przypadku nie usunięcia wad przez Wykonawcę w uzgodnionym terminie, wady usunie Zamawiający, obciążając Wykonawcę pełnymi kosztami ich usunięcia.</w:t>
      </w:r>
    </w:p>
    <w:p w14:paraId="5A4A496A" w14:textId="77777777" w:rsidR="00FF48F1" w:rsidRDefault="00FF48F1" w:rsidP="00FF48F1">
      <w:pPr>
        <w:pStyle w:val="Tekstpodstawowy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F4324" w14:textId="77777777" w:rsidR="00FF48F1" w:rsidRDefault="00FF48F1" w:rsidP="00FF48F1">
      <w:pPr>
        <w:tabs>
          <w:tab w:val="left" w:pos="450"/>
        </w:tabs>
        <w:jc w:val="center"/>
        <w:rPr>
          <w:rFonts w:eastAsia="Calibri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Odstąpienie od umowy</w:t>
      </w:r>
    </w:p>
    <w:p w14:paraId="6BEFC1E6" w14:textId="77777777" w:rsidR="00FF48F1" w:rsidRDefault="00FF48F1" w:rsidP="00FF48F1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12</w:t>
      </w:r>
    </w:p>
    <w:p w14:paraId="67EE7E47" w14:textId="77777777" w:rsidR="00FF48F1" w:rsidRDefault="00FF48F1" w:rsidP="00FF48F1">
      <w:pPr>
        <w:numPr>
          <w:ilvl w:val="5"/>
          <w:numId w:val="2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 zastrzega sobie prawo do odstąpienia od umowy, z winy Wykonawcy jeżeli wystąpi co najmniej jedna z wymienionych poniżej przesłanek:</w:t>
      </w:r>
    </w:p>
    <w:p w14:paraId="436F4F05" w14:textId="77777777" w:rsidR="00FF48F1" w:rsidRDefault="00FF48F1" w:rsidP="00FF48F1">
      <w:pPr>
        <w:pStyle w:val="Akapitzlist1"/>
        <w:numPr>
          <w:ilvl w:val="0"/>
          <w:numId w:val="23"/>
        </w:numPr>
        <w:ind w:left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Wykonawca wykonuje roboty w sposób oczywiście sprzeczny z Umową, mimo pisemnego wezwania Zamawiającego do należytego wykonania umowy.</w:t>
      </w:r>
    </w:p>
    <w:p w14:paraId="20375BDE" w14:textId="77777777" w:rsidR="00FF48F1" w:rsidRDefault="00FF48F1" w:rsidP="00FF48F1">
      <w:pPr>
        <w:pStyle w:val="Akapitzlist1"/>
        <w:numPr>
          <w:ilvl w:val="0"/>
          <w:numId w:val="23"/>
        </w:numPr>
        <w:ind w:left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Wykonawca opóźnia się z rozpoczęciem wykonywania przedmiotu Umowy lub nie kontynuuje robót przez okres dłuższy niż 7 dni, pomimo pisemnego wezwania go przez Zamawiającego do ich kontynuacji lub rozpoczęcia, chyba, że przyczyny opóźnienia nie leżą po stronie Wykonawcy.</w:t>
      </w:r>
    </w:p>
    <w:p w14:paraId="06CC2074" w14:textId="77777777" w:rsidR="00FF48F1" w:rsidRDefault="00FF48F1" w:rsidP="00FF48F1">
      <w:pPr>
        <w:numPr>
          <w:ilvl w:val="5"/>
          <w:numId w:val="2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razie odstąpienia od Umowy, Wykonawca przy udziale Zamawiającego sporządzi protokół inwentaryzacji robót w toku w terminie 3 dni od dnia odstąpienia od Umowy.</w:t>
      </w:r>
    </w:p>
    <w:p w14:paraId="6005BC95" w14:textId="77777777" w:rsidR="00FF48F1" w:rsidRDefault="00FF48F1" w:rsidP="00FF48F1">
      <w:pPr>
        <w:numPr>
          <w:ilvl w:val="5"/>
          <w:numId w:val="2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Wykonawcy zostanie zapłacone wynagrodzenie za właściwie wykonane roboty zrealizowane do dnia odstąpienia, których zakres zostanie określony w protokole.</w:t>
      </w:r>
    </w:p>
    <w:p w14:paraId="5720940B" w14:textId="77777777" w:rsidR="00FF48F1" w:rsidRDefault="00FF48F1" w:rsidP="00FF48F1">
      <w:pPr>
        <w:numPr>
          <w:ilvl w:val="5"/>
          <w:numId w:val="2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przypadku odstąpienia od umowy, bez względu na to, która strona od umowy odstąpiła Wykonawca:</w:t>
      </w:r>
    </w:p>
    <w:p w14:paraId="17DC43C3" w14:textId="77777777" w:rsidR="00FF48F1" w:rsidRDefault="00FF48F1" w:rsidP="00FF48F1">
      <w:pPr>
        <w:pStyle w:val="Akapitzlist"/>
        <w:numPr>
          <w:ilvl w:val="0"/>
          <w:numId w:val="25"/>
        </w:numPr>
        <w:tabs>
          <w:tab w:val="left" w:pos="851"/>
        </w:tabs>
        <w:ind w:left="851" w:hanging="425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Wstrzyma dalszą realizację umowy poza robotami określonymi przez Zamawiającego, koniecznymi dla zabezpieczenia już zrealizowanych prac,</w:t>
      </w:r>
    </w:p>
    <w:p w14:paraId="78205A8A" w14:textId="77777777" w:rsidR="00FF48F1" w:rsidRDefault="00FF48F1" w:rsidP="00FF48F1">
      <w:pPr>
        <w:pStyle w:val="Akapitzlist"/>
        <w:numPr>
          <w:ilvl w:val="0"/>
          <w:numId w:val="25"/>
        </w:numPr>
        <w:tabs>
          <w:tab w:val="left" w:pos="851"/>
        </w:tabs>
        <w:ind w:left="851" w:hanging="425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Usunie sprzęt budowlano montażowy i wycofa swój personel z terenu budowy oraz uporządkuje teren budowy,</w:t>
      </w:r>
    </w:p>
    <w:p w14:paraId="0C3E6403" w14:textId="77777777" w:rsidR="00FF48F1" w:rsidRDefault="00FF48F1" w:rsidP="00FF48F1">
      <w:pPr>
        <w:pStyle w:val="Akapitzlist"/>
        <w:numPr>
          <w:ilvl w:val="0"/>
          <w:numId w:val="25"/>
        </w:numPr>
        <w:tabs>
          <w:tab w:val="left" w:pos="851"/>
        </w:tabs>
        <w:ind w:left="851" w:hanging="425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przekaże Zamawiającemu wszelkie prawa, tytuły itp. dotyczące przedmiotu umowy aktualne na dzień odstąpienia,</w:t>
      </w:r>
    </w:p>
    <w:p w14:paraId="508F6E94" w14:textId="77777777" w:rsidR="00FF48F1" w:rsidRDefault="00FF48F1" w:rsidP="00FF48F1">
      <w:pPr>
        <w:pStyle w:val="Akapitzlist"/>
        <w:numPr>
          <w:ilvl w:val="0"/>
          <w:numId w:val="25"/>
        </w:numPr>
        <w:tabs>
          <w:tab w:val="left" w:pos="851"/>
        </w:tabs>
        <w:ind w:left="851" w:hanging="425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dostarczy Zamawiającemu całą dokumentację techniczną, wszystkie rysunki, specyfikacje i inne dokumenty przygotowane przez Wykonawcę związane z realizacją umowy, aktualne na dzień odstąpienia.</w:t>
      </w:r>
    </w:p>
    <w:p w14:paraId="2991F30B" w14:textId="77777777" w:rsidR="00FF48F1" w:rsidRDefault="00FF48F1" w:rsidP="00FF48F1">
      <w:pPr>
        <w:pStyle w:val="Akapitzlist"/>
        <w:numPr>
          <w:ilvl w:val="5"/>
          <w:numId w:val="22"/>
        </w:numPr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Odstąpienie od niniejszej umowy wymaga formy pisemnej pod rygorem nieważności oraz powinno zawierać uzasadnienie faktyczne i prawne.</w:t>
      </w:r>
    </w:p>
    <w:p w14:paraId="5F25A737" w14:textId="77777777" w:rsidR="00FF48F1" w:rsidRDefault="00FF48F1" w:rsidP="00FF48F1">
      <w:pPr>
        <w:pStyle w:val="Akapitzlist"/>
        <w:numPr>
          <w:ilvl w:val="5"/>
          <w:numId w:val="22"/>
        </w:numPr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Odstąpienie od niniejszej umowy powinno nastąpić w terminie 30 dni od dnia powzięcia wiedzy o okolicznościach będących podstawą odstąpienia.</w:t>
      </w:r>
    </w:p>
    <w:p w14:paraId="428CC7FD" w14:textId="77777777" w:rsidR="00FF48F1" w:rsidRDefault="00FF48F1" w:rsidP="00FF48F1">
      <w:pPr>
        <w:ind w:left="360" w:hanging="360"/>
        <w:jc w:val="both"/>
        <w:rPr>
          <w:rFonts w:eastAsia="Calibri" w:cs="Times New Roman"/>
          <w:sz w:val="24"/>
          <w:szCs w:val="24"/>
        </w:rPr>
      </w:pPr>
    </w:p>
    <w:p w14:paraId="2DE11B0A" w14:textId="77777777" w:rsidR="00FF48F1" w:rsidRDefault="00FF48F1" w:rsidP="00FF48F1">
      <w:pPr>
        <w:pStyle w:val="Tekstpodstawowy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Zmiany w umowie</w:t>
      </w:r>
    </w:p>
    <w:p w14:paraId="2FD71837" w14:textId="77777777" w:rsidR="00FF48F1" w:rsidRDefault="00FF48F1" w:rsidP="00FF48F1">
      <w:pPr>
        <w:tabs>
          <w:tab w:val="left" w:pos="450"/>
        </w:tabs>
        <w:spacing w:before="80"/>
        <w:jc w:val="center"/>
        <w:rPr>
          <w:rFonts w:eastAsia="Calibri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14</w:t>
      </w:r>
    </w:p>
    <w:p w14:paraId="69C8B7B1" w14:textId="77777777" w:rsidR="00FF48F1" w:rsidRDefault="00FF48F1" w:rsidP="00FF48F1">
      <w:pPr>
        <w:numPr>
          <w:ilvl w:val="0"/>
          <w:numId w:val="2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Zmiany postanowień niniejszej umowy zostaną wyrażone w formie pisemnego aneksu pod rygorem nieważności i mogą nastąpić wyłącznie w następujących sytuacjach:</w:t>
      </w:r>
    </w:p>
    <w:p w14:paraId="543BE69A" w14:textId="77777777" w:rsidR="00FF48F1" w:rsidRDefault="00FF48F1" w:rsidP="00FF48F1">
      <w:pPr>
        <w:numPr>
          <w:ilvl w:val="0"/>
          <w:numId w:val="2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zakresie zmiany terminu realizacji przedmiotu umowy w przypadku:</w:t>
      </w:r>
    </w:p>
    <w:p w14:paraId="190A91F7" w14:textId="77777777" w:rsidR="00FF48F1" w:rsidRDefault="00FF48F1" w:rsidP="00FF48F1">
      <w:pPr>
        <w:pStyle w:val="Akapitzlist"/>
        <w:numPr>
          <w:ilvl w:val="1"/>
          <w:numId w:val="28"/>
        </w:num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Wystąpienia okoliczności niezależnych od Wykonawcy skutkujących niemożliwością dotrzymania terminu określonego w umowie,</w:t>
      </w:r>
    </w:p>
    <w:p w14:paraId="458E7969" w14:textId="77777777" w:rsidR="00FF48F1" w:rsidRDefault="00FF48F1" w:rsidP="00FF48F1">
      <w:pPr>
        <w:pStyle w:val="Akapitzlist"/>
        <w:numPr>
          <w:ilvl w:val="1"/>
          <w:numId w:val="28"/>
        </w:num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Wystąpienia robót dodatkowych, skutkujących udzieleniem zamówienia dodatkowego, nieobjętych zamówieniem podstawowym, niezbędnych do jego prawidłowego wykonania, których wykonanie stało się konieczne na skutek sytuacji niemożliwej wcześniej do przewidzenia, jeżeli:</w:t>
      </w:r>
    </w:p>
    <w:p w14:paraId="05D49255" w14:textId="77777777" w:rsidR="00FF48F1" w:rsidRDefault="00FF48F1" w:rsidP="00FF48F1">
      <w:pPr>
        <w:pStyle w:val="Akapitzlist"/>
        <w:numPr>
          <w:ilvl w:val="0"/>
          <w:numId w:val="29"/>
        </w:numPr>
        <w:tabs>
          <w:tab w:val="left" w:pos="1276"/>
        </w:tabs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z przyczyn technicznych lub gospodarczych oddzielenie zamówienia dodatkowego od zamówienia podstawowego wymagałoby poniesienia niewspółmiernie wysokich kosztów, lub</w:t>
      </w:r>
    </w:p>
    <w:p w14:paraId="46FE6A8B" w14:textId="77777777" w:rsidR="00FF48F1" w:rsidRDefault="00FF48F1" w:rsidP="00FF48F1">
      <w:pPr>
        <w:pStyle w:val="Akapitzlist"/>
        <w:numPr>
          <w:ilvl w:val="0"/>
          <w:numId w:val="29"/>
        </w:numPr>
        <w:tabs>
          <w:tab w:val="left" w:pos="1276"/>
        </w:tabs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wykonanie zamówienia podstawowego jest uzależnione od wykonania zamówienia dodatkowego, a wykonanie zamówienia dodatkowego uniemożliwia wykonanie zamówienia podstawowego w terminie umownym,</w:t>
      </w:r>
    </w:p>
    <w:p w14:paraId="294A4205" w14:textId="77777777" w:rsidR="00FF48F1" w:rsidRDefault="00FF48F1" w:rsidP="00FF48F1">
      <w:pPr>
        <w:pStyle w:val="Akapitzlist"/>
        <w:numPr>
          <w:ilvl w:val="1"/>
          <w:numId w:val="28"/>
        </w:num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Wstrzymania przez Zamawiającego wykonywania robót.</w:t>
      </w:r>
    </w:p>
    <w:p w14:paraId="20D38665" w14:textId="77777777" w:rsidR="00FF48F1" w:rsidRDefault="00FF48F1" w:rsidP="00FF48F1">
      <w:pPr>
        <w:ind w:left="709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 wszystkich przypadkach określonych w punkcie 1), termin realizacji może ulec przedłużeniu, nie dłużej jednak niż o czas trwania tych okoliczności.</w:t>
      </w:r>
    </w:p>
    <w:p w14:paraId="6DD79C97" w14:textId="77777777" w:rsidR="00FF48F1" w:rsidRDefault="00FF48F1" w:rsidP="00FF48F1">
      <w:pPr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zakresie zmiany ustawowej wysokości podatku od towarów i usług VAT: jeżeli w trakcie realizacji przedmiotu umowy nastąpi zmiana stawki podatku VAT dla robót objętych przedmiotem zamówienia. Strony dokonają odpowiedniej zmiany wynagrodzenia umownego – dotyczy to części wynagrodzenia za roboty, których w dniu zmiany stawki podatku VAT jeszcze nie wykonano.</w:t>
      </w:r>
    </w:p>
    <w:p w14:paraId="039F4D23" w14:textId="77777777" w:rsidR="00FF48F1" w:rsidRDefault="00FF48F1" w:rsidP="00FF48F1">
      <w:pPr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Zmiany obowiązujących przepisów, jeżeli konieczne będzie dostosowanie treści umowy do aktualnego stanu prawnego;</w:t>
      </w:r>
    </w:p>
    <w:p w14:paraId="115EE9FF" w14:textId="77777777" w:rsidR="00FF48F1" w:rsidRDefault="00FF48F1" w:rsidP="00FF48F1">
      <w:pPr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Zaistnienia okoliczności (technicznych, gospodarczych itp.), których nie można było przewidzieć w chwili zawarcia umowy;</w:t>
      </w:r>
    </w:p>
    <w:p w14:paraId="01438A8C" w14:textId="77777777" w:rsidR="00FF48F1" w:rsidRDefault="00FF48F1" w:rsidP="00FF48F1">
      <w:pPr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Wystąpienia zdarzeń siły wyższej jako zdarzenia zewnętrznego, niemożliwego do przewidzenia i niemożliwego do zapobieżenia;</w:t>
      </w:r>
    </w:p>
    <w:p w14:paraId="1726C519" w14:textId="77777777" w:rsidR="00FF48F1" w:rsidRDefault="00FF48F1" w:rsidP="00FF48F1">
      <w:pPr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Dopuszczalne będą inne zmiany umowy, o ile nie będą one istotne w stosunku do treści oferty.</w:t>
      </w:r>
    </w:p>
    <w:p w14:paraId="45641850" w14:textId="77777777" w:rsidR="00FF48F1" w:rsidRDefault="00FF48F1" w:rsidP="00FF48F1">
      <w:pPr>
        <w:numPr>
          <w:ilvl w:val="0"/>
          <w:numId w:val="3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Inicjatorem zmian może być Zamawiający lub Wykonawca poprzez pisemne wystąpienie w okresie obowiązywania umowy zawierające opis proponowanych zmian, ich uzasadnienie oraz termin wprowadzenia.</w:t>
      </w:r>
    </w:p>
    <w:p w14:paraId="2C059E4D" w14:textId="77777777" w:rsidR="00FF48F1" w:rsidRDefault="00FF48F1" w:rsidP="00FF48F1">
      <w:pPr>
        <w:spacing w:before="60"/>
        <w:ind w:left="720"/>
        <w:jc w:val="center"/>
        <w:rPr>
          <w:rFonts w:eastAsia="Calibri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Tajemnica przedsiębiorstwa</w:t>
      </w:r>
    </w:p>
    <w:p w14:paraId="6E96BB0C" w14:textId="77777777" w:rsidR="00FF48F1" w:rsidRDefault="00FF48F1" w:rsidP="00FF48F1">
      <w:pPr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15</w:t>
      </w:r>
    </w:p>
    <w:p w14:paraId="2792BBB7" w14:textId="77777777" w:rsidR="00FF48F1" w:rsidRDefault="00FF48F1" w:rsidP="00FF48F1">
      <w:pPr>
        <w:numPr>
          <w:ilvl w:val="3"/>
          <w:numId w:val="32"/>
        </w:numPr>
        <w:spacing w:before="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Strony zobowiązują się do:</w:t>
      </w:r>
    </w:p>
    <w:p w14:paraId="433814CD" w14:textId="77777777" w:rsidR="00FF48F1" w:rsidRDefault="00FF48F1" w:rsidP="00FF48F1">
      <w:pPr>
        <w:pStyle w:val="Akapitzlist"/>
        <w:numPr>
          <w:ilvl w:val="0"/>
          <w:numId w:val="33"/>
        </w:numPr>
        <w:jc w:val="both"/>
        <w:rPr>
          <w:rFonts w:eastAsia="Calibri"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Zachowania w tajemnicy i nie ujawniania osobom trzecim – zarówno w okresie obowiązywania Umowy, jak i po jej realizacji lub rozwiązaniu – wszelkich informacji technicznych, technologicznych, organizacyjnych i innych posiadających wartość dla drugiej Strony, nie będących informacjami publicznymi, w szczególności danych o produktach, urządzeniach i klientach drugiej ze Stron, na zasadach określonych w Ustawie o zwalczaniu nieuczciwej konkurencji, a także nie publikowania, czy wykorzystywania pozyskanych informacji w celach innych niż określone w Umowie, bez uprzedniej zgody drugiej Strony wyrażonej w formie pisemnej. Obowiązek określony powyżej nie dotyczy udostępniania informacji na żądanie sądu, prokuratury, organów podatkowych lub organów kontrolnych oraz w przypadkach wynikających z przepisów prawa powszechnego;</w:t>
      </w:r>
    </w:p>
    <w:p w14:paraId="5982D496" w14:textId="77777777" w:rsidR="00FF48F1" w:rsidRDefault="00FF48F1" w:rsidP="00FF48F1">
      <w:pPr>
        <w:pStyle w:val="Akapitzlist"/>
        <w:numPr>
          <w:ilvl w:val="0"/>
          <w:numId w:val="33"/>
        </w:numPr>
        <w:tabs>
          <w:tab w:val="left" w:pos="851"/>
        </w:tabs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Ponoszenia odpowiedzialności za szkody powstałe wskutek naruszenia tajemnicy, o której mowa w pkt 1.1. oraz wszelkie inne szkody powstałe w związku z realizacją przedmiotu umowy. </w:t>
      </w:r>
    </w:p>
    <w:p w14:paraId="0B226FB6" w14:textId="77777777" w:rsidR="00FF48F1" w:rsidRDefault="00FF48F1" w:rsidP="00FF48F1">
      <w:pPr>
        <w:numPr>
          <w:ilvl w:val="3"/>
          <w:numId w:val="3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Wykonawca zobowiązuje się do: </w:t>
      </w:r>
    </w:p>
    <w:p w14:paraId="43245E34" w14:textId="77777777" w:rsidR="00FF48F1" w:rsidRDefault="00FF48F1" w:rsidP="00FF48F1">
      <w:pPr>
        <w:numPr>
          <w:ilvl w:val="1"/>
          <w:numId w:val="15"/>
        </w:numPr>
        <w:tabs>
          <w:tab w:val="left" w:pos="900"/>
        </w:tabs>
        <w:ind w:left="709" w:hanging="3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Realizacji czynności przy pomocy przeszkolonych oraz świadomych obowiązków i odpowiedzialności z tytułu naruszeń pracowników, a także odpowiedzialności za ich działania jak za własne;</w:t>
      </w:r>
    </w:p>
    <w:p w14:paraId="653EB67F" w14:textId="77777777" w:rsidR="00FF48F1" w:rsidRDefault="00FF48F1" w:rsidP="00FF48F1">
      <w:pPr>
        <w:numPr>
          <w:ilvl w:val="1"/>
          <w:numId w:val="15"/>
        </w:numPr>
        <w:tabs>
          <w:tab w:val="left" w:pos="900"/>
        </w:tabs>
        <w:ind w:left="709" w:hanging="3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Powstrzymania się od czynów nieuczciwej konkurencji.</w:t>
      </w:r>
    </w:p>
    <w:p w14:paraId="31EC1C86" w14:textId="77777777" w:rsidR="00FF48F1" w:rsidRDefault="00FF48F1" w:rsidP="00FF48F1">
      <w:pPr>
        <w:tabs>
          <w:tab w:val="left" w:pos="450"/>
        </w:tabs>
        <w:rPr>
          <w:rFonts w:eastAsia="Calibri" w:cs="Times New Roman"/>
          <w:b/>
          <w:bCs/>
          <w:sz w:val="24"/>
          <w:szCs w:val="24"/>
        </w:rPr>
      </w:pPr>
    </w:p>
    <w:p w14:paraId="0586E91D" w14:textId="77777777" w:rsidR="00FF48F1" w:rsidRDefault="00FF48F1" w:rsidP="00FF48F1">
      <w:pPr>
        <w:tabs>
          <w:tab w:val="left" w:pos="450"/>
        </w:tabs>
        <w:jc w:val="center"/>
        <w:rPr>
          <w:rFonts w:cs="Times New Roman"/>
          <w:b/>
          <w:bCs/>
          <w:sz w:val="24"/>
          <w:szCs w:val="24"/>
        </w:rPr>
      </w:pPr>
    </w:p>
    <w:p w14:paraId="40EA06E6" w14:textId="77777777" w:rsidR="00FF48F1" w:rsidRDefault="00FF48F1" w:rsidP="00FF48F1">
      <w:pPr>
        <w:tabs>
          <w:tab w:val="left" w:pos="450"/>
        </w:tabs>
        <w:jc w:val="center"/>
        <w:rPr>
          <w:rFonts w:cs="Times New Roman"/>
          <w:b/>
          <w:bCs/>
          <w:sz w:val="24"/>
          <w:szCs w:val="24"/>
        </w:rPr>
      </w:pPr>
    </w:p>
    <w:p w14:paraId="4A0F1A38" w14:textId="23A9B74F" w:rsidR="00FF48F1" w:rsidRDefault="00FF48F1" w:rsidP="00FF48F1">
      <w:pPr>
        <w:tabs>
          <w:tab w:val="left" w:pos="450"/>
        </w:tabs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Postanowienia końcowe</w:t>
      </w:r>
    </w:p>
    <w:p w14:paraId="406DB281" w14:textId="77777777" w:rsidR="00FF48F1" w:rsidRDefault="00FF48F1" w:rsidP="00FF48F1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16</w:t>
      </w:r>
    </w:p>
    <w:p w14:paraId="4B65E8BD" w14:textId="77777777" w:rsidR="00FF48F1" w:rsidRDefault="00FF48F1" w:rsidP="00FF48F1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1F9E6764" w14:textId="77777777" w:rsidR="00FF48F1" w:rsidRDefault="00FF48F1" w:rsidP="00FF48F1">
      <w:pPr>
        <w:pStyle w:val="Tekstpodstawowy"/>
        <w:rPr>
          <w:rFonts w:ascii="Times New Roman" w:eastAsia="Calibri" w:hAnsi="Times New Roman" w:cs="Times New Roman"/>
          <w:sz w:val="24"/>
          <w:szCs w:val="24"/>
        </w:rPr>
      </w:pPr>
    </w:p>
    <w:p w14:paraId="1AF11ACE" w14:textId="77777777" w:rsidR="00FF48F1" w:rsidRDefault="00FF48F1" w:rsidP="00FF48F1">
      <w:pPr>
        <w:pStyle w:val="Tekstpodstawowy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14:paraId="2E9E2282" w14:textId="77777777" w:rsidR="00FF48F1" w:rsidRDefault="00FF48F1" w:rsidP="00FF48F1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wypadek sporu między Stronami, właściwy miejscowo do jego rozpoznania będzie sąd powszechny właściwy co do miejsca siedziby Zamawiającego.</w:t>
      </w:r>
    </w:p>
    <w:p w14:paraId="039EAE9F" w14:textId="77777777" w:rsidR="00FF48F1" w:rsidRDefault="00FF48F1" w:rsidP="00FF48F1">
      <w:pPr>
        <w:pStyle w:val="Tekstpodstawowy"/>
        <w:rPr>
          <w:rFonts w:ascii="Times New Roman" w:eastAsia="Calibri" w:hAnsi="Times New Roman" w:cs="Times New Roman"/>
          <w:sz w:val="24"/>
          <w:szCs w:val="24"/>
        </w:rPr>
      </w:pPr>
    </w:p>
    <w:p w14:paraId="799DB19F" w14:textId="77777777" w:rsidR="00FF48F1" w:rsidRDefault="00FF48F1" w:rsidP="00FF48F1">
      <w:pPr>
        <w:pStyle w:val="Tekstpodstawowy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14:paraId="31B412E1" w14:textId="77777777" w:rsidR="00FF48F1" w:rsidRDefault="00FF48F1" w:rsidP="00FF48F1">
      <w:pPr>
        <w:pStyle w:val="Tekstpodstawowy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egzemplarzach, w tym dwa egzemplarze dla Zamawiającego oraz jeden egzemplarz dla Wykonawcy.</w:t>
      </w:r>
    </w:p>
    <w:p w14:paraId="64450DCA" w14:textId="77777777" w:rsidR="00FF48F1" w:rsidRDefault="00FF48F1" w:rsidP="00FF48F1">
      <w:pPr>
        <w:pStyle w:val="Tekstpodstawowy"/>
        <w:rPr>
          <w:rFonts w:ascii="Times New Roman" w:eastAsia="Calibri" w:hAnsi="Times New Roman" w:cs="Times New Roman"/>
          <w:sz w:val="24"/>
          <w:szCs w:val="24"/>
        </w:rPr>
      </w:pPr>
    </w:p>
    <w:p w14:paraId="482EE63C" w14:textId="77777777" w:rsidR="00FF48F1" w:rsidRDefault="00FF48F1" w:rsidP="00FF48F1">
      <w:pPr>
        <w:pStyle w:val="Tekstpodstawowy"/>
        <w:rPr>
          <w:rFonts w:ascii="Times New Roman" w:eastAsia="Calibri" w:hAnsi="Times New Roman" w:cs="Times New Roman"/>
          <w:sz w:val="24"/>
          <w:szCs w:val="24"/>
        </w:rPr>
      </w:pPr>
    </w:p>
    <w:p w14:paraId="4A435C32" w14:textId="77777777" w:rsidR="00FF48F1" w:rsidRDefault="00FF48F1" w:rsidP="00FF48F1">
      <w:pPr>
        <w:pStyle w:val="Tekstpodstawowy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ZAMAWIAJ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ĄCY: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WYKONAWCA: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95A197" w14:textId="77777777" w:rsidR="003D58DD" w:rsidRDefault="003D58DD"/>
    <w:sectPr w:rsidR="003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77B0"/>
    <w:multiLevelType w:val="multilevel"/>
    <w:tmpl w:val="1DFEF61C"/>
    <w:numStyleLink w:val="Zaimportowanystyl13"/>
  </w:abstractNum>
  <w:abstractNum w:abstractNumId="1" w15:restartNumberingAfterBreak="0">
    <w:nsid w:val="02AB033B"/>
    <w:multiLevelType w:val="hybridMultilevel"/>
    <w:tmpl w:val="42869FC2"/>
    <w:styleLink w:val="Zaimportowanystyl19"/>
    <w:lvl w:ilvl="0" w:tplc="3D428DE0">
      <w:start w:val="1"/>
      <w:numFmt w:val="decimal"/>
      <w:lvlText w:val="%1)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0665F0">
      <w:start w:val="1"/>
      <w:numFmt w:val="lowerLetter"/>
      <w:lvlText w:val="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18A8D2">
      <w:start w:val="1"/>
      <w:numFmt w:val="lowerRoman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EC227E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300BC2">
      <w:start w:val="1"/>
      <w:numFmt w:val="lowerLetter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507988">
      <w:start w:val="1"/>
      <w:numFmt w:val="lowerRoman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ECBE14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DE8FFA">
      <w:start w:val="1"/>
      <w:numFmt w:val="lowerLetter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E07FCC">
      <w:start w:val="1"/>
      <w:numFmt w:val="lowerRoman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2B92008"/>
    <w:multiLevelType w:val="multilevel"/>
    <w:tmpl w:val="0BF2B2D4"/>
    <w:lvl w:ilvl="0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2F22CA5"/>
    <w:multiLevelType w:val="hybridMultilevel"/>
    <w:tmpl w:val="42869FC2"/>
    <w:numStyleLink w:val="Zaimportowanystyl19"/>
  </w:abstractNum>
  <w:abstractNum w:abstractNumId="4" w15:restartNumberingAfterBreak="0">
    <w:nsid w:val="090C4FAC"/>
    <w:multiLevelType w:val="hybridMultilevel"/>
    <w:tmpl w:val="82347836"/>
    <w:styleLink w:val="Zaimportowanystyl6"/>
    <w:lvl w:ilvl="0" w:tplc="8A9A981A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007F08">
      <w:start w:val="1"/>
      <w:numFmt w:val="decimal"/>
      <w:lvlText w:val="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E6ACCE">
      <w:start w:val="1"/>
      <w:numFmt w:val="decimal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7A219C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B4B838">
      <w:start w:val="1"/>
      <w:numFmt w:val="decimal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426F28">
      <w:start w:val="1"/>
      <w:numFmt w:val="decimal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E0762A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504C96">
      <w:start w:val="1"/>
      <w:numFmt w:val="decimal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909D02">
      <w:start w:val="1"/>
      <w:numFmt w:val="decimal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5711D0"/>
    <w:multiLevelType w:val="multilevel"/>
    <w:tmpl w:val="D5303B68"/>
    <w:styleLink w:val="Zaimportowanystyl20"/>
    <w:lvl w:ilvl="0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2912E3"/>
    <w:multiLevelType w:val="hybridMultilevel"/>
    <w:tmpl w:val="A1CA5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53781"/>
    <w:multiLevelType w:val="hybridMultilevel"/>
    <w:tmpl w:val="03ECF720"/>
    <w:styleLink w:val="Zaimportowanystyl12"/>
    <w:lvl w:ilvl="0" w:tplc="65D40BE2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BE5398">
      <w:start w:val="1"/>
      <w:numFmt w:val="lowerLetter"/>
      <w:lvlText w:val="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200238">
      <w:start w:val="1"/>
      <w:numFmt w:val="lowerRoman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30C3C6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666528">
      <w:start w:val="1"/>
      <w:numFmt w:val="lowerLetter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EABC4E">
      <w:start w:val="1"/>
      <w:numFmt w:val="lowerRoman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826882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2305E">
      <w:start w:val="1"/>
      <w:numFmt w:val="lowerLetter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207464">
      <w:start w:val="1"/>
      <w:numFmt w:val="lowerRoman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4D06B9"/>
    <w:multiLevelType w:val="multilevel"/>
    <w:tmpl w:val="1A56AA98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2138" w:hanging="720"/>
      </w:pPr>
    </w:lvl>
    <w:lvl w:ilvl="3">
      <w:start w:val="1"/>
      <w:numFmt w:val="decimal"/>
      <w:lvlText w:val="%1.%2)%3.%4."/>
      <w:lvlJc w:val="left"/>
      <w:pPr>
        <w:ind w:left="3207" w:hanging="1080"/>
      </w:pPr>
    </w:lvl>
    <w:lvl w:ilvl="4">
      <w:start w:val="1"/>
      <w:numFmt w:val="decimal"/>
      <w:lvlText w:val="%1.%2)%3.%4.%5."/>
      <w:lvlJc w:val="left"/>
      <w:pPr>
        <w:ind w:left="3916" w:hanging="1080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9" w15:restartNumberingAfterBreak="0">
    <w:nsid w:val="1C07710A"/>
    <w:multiLevelType w:val="hybridMultilevel"/>
    <w:tmpl w:val="03ECF720"/>
    <w:numStyleLink w:val="Zaimportowanystyl12"/>
  </w:abstractNum>
  <w:abstractNum w:abstractNumId="10" w15:restartNumberingAfterBreak="0">
    <w:nsid w:val="20686919"/>
    <w:multiLevelType w:val="hybridMultilevel"/>
    <w:tmpl w:val="4186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C2ADB"/>
    <w:multiLevelType w:val="hybridMultilevel"/>
    <w:tmpl w:val="7D42D6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CF67BF"/>
    <w:multiLevelType w:val="hybridMultilevel"/>
    <w:tmpl w:val="D16E04B8"/>
    <w:styleLink w:val="Zaimportowanystyl22"/>
    <w:lvl w:ilvl="0" w:tplc="9B0EF210">
      <w:start w:val="1"/>
      <w:numFmt w:val="lowerLetter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1034A6">
      <w:start w:val="1"/>
      <w:numFmt w:val="lowerLetter"/>
      <w:lvlText w:val="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1A4B7C">
      <w:start w:val="1"/>
      <w:numFmt w:val="lowerRoman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B4CFD6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9CFC6E">
      <w:start w:val="1"/>
      <w:numFmt w:val="lowerLetter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46EEE4">
      <w:start w:val="1"/>
      <w:numFmt w:val="lowerRoman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E85110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86AD90">
      <w:start w:val="1"/>
      <w:numFmt w:val="lowerLetter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E06E98">
      <w:start w:val="1"/>
      <w:numFmt w:val="lowerRoman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A3A2FD3"/>
    <w:multiLevelType w:val="multilevel"/>
    <w:tmpl w:val="C2F0175C"/>
    <w:lvl w:ilvl="0">
      <w:start w:val="2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815" w:hanging="720"/>
      </w:pPr>
    </w:lvl>
    <w:lvl w:ilvl="2">
      <w:start w:val="1"/>
      <w:numFmt w:val="decimal"/>
      <w:lvlText w:val="%1.%2)%3."/>
      <w:lvlJc w:val="left"/>
      <w:pPr>
        <w:ind w:left="2910" w:hanging="720"/>
      </w:pPr>
    </w:lvl>
    <w:lvl w:ilvl="3">
      <w:start w:val="1"/>
      <w:numFmt w:val="decimal"/>
      <w:lvlText w:val="%1.%2)%3.%4."/>
      <w:lvlJc w:val="left"/>
      <w:pPr>
        <w:ind w:left="4365" w:hanging="1080"/>
      </w:pPr>
    </w:lvl>
    <w:lvl w:ilvl="4">
      <w:start w:val="1"/>
      <w:numFmt w:val="decimal"/>
      <w:lvlText w:val="%1.%2)%3.%4.%5."/>
      <w:lvlJc w:val="left"/>
      <w:pPr>
        <w:ind w:left="5460" w:hanging="1080"/>
      </w:pPr>
    </w:lvl>
    <w:lvl w:ilvl="5">
      <w:start w:val="1"/>
      <w:numFmt w:val="decimal"/>
      <w:lvlText w:val="%1.%2)%3.%4.%5.%6."/>
      <w:lvlJc w:val="left"/>
      <w:pPr>
        <w:ind w:left="6915" w:hanging="1440"/>
      </w:pPr>
    </w:lvl>
    <w:lvl w:ilvl="6">
      <w:start w:val="1"/>
      <w:numFmt w:val="decimal"/>
      <w:lvlText w:val="%1.%2)%3.%4.%5.%6.%7."/>
      <w:lvlJc w:val="left"/>
      <w:pPr>
        <w:ind w:left="8010" w:hanging="1440"/>
      </w:pPr>
    </w:lvl>
    <w:lvl w:ilvl="7">
      <w:start w:val="1"/>
      <w:numFmt w:val="decimal"/>
      <w:lvlText w:val="%1.%2)%3.%4.%5.%6.%7.%8."/>
      <w:lvlJc w:val="left"/>
      <w:pPr>
        <w:ind w:left="9465" w:hanging="1800"/>
      </w:pPr>
    </w:lvl>
    <w:lvl w:ilvl="8">
      <w:start w:val="1"/>
      <w:numFmt w:val="decimal"/>
      <w:lvlText w:val="%1.%2)%3.%4.%5.%6.%7.%8.%9."/>
      <w:lvlJc w:val="left"/>
      <w:pPr>
        <w:ind w:left="10560" w:hanging="1800"/>
      </w:pPr>
    </w:lvl>
  </w:abstractNum>
  <w:abstractNum w:abstractNumId="14" w15:restartNumberingAfterBreak="0">
    <w:nsid w:val="2B8D6CC7"/>
    <w:multiLevelType w:val="hybridMultilevel"/>
    <w:tmpl w:val="B4664B16"/>
    <w:styleLink w:val="Zaimportowanystyl11"/>
    <w:lvl w:ilvl="0" w:tplc="78FE2C6E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E741C">
      <w:start w:val="1"/>
      <w:numFmt w:val="lowerLetter"/>
      <w:lvlText w:val="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64998">
      <w:start w:val="1"/>
      <w:numFmt w:val="lowerRoman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E64E48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E2BED8">
      <w:start w:val="1"/>
      <w:numFmt w:val="lowerLetter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F8B436">
      <w:start w:val="1"/>
      <w:numFmt w:val="lowerRoman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468E52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26E286">
      <w:start w:val="1"/>
      <w:numFmt w:val="lowerLetter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36240A">
      <w:start w:val="1"/>
      <w:numFmt w:val="lowerRoman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D42027C"/>
    <w:multiLevelType w:val="multilevel"/>
    <w:tmpl w:val="D5303B68"/>
    <w:numStyleLink w:val="Zaimportowanystyl20"/>
  </w:abstractNum>
  <w:abstractNum w:abstractNumId="16" w15:restartNumberingAfterBreak="0">
    <w:nsid w:val="2E873851"/>
    <w:multiLevelType w:val="multilevel"/>
    <w:tmpl w:val="75CCA7A8"/>
    <w:lvl w:ilvl="0">
      <w:start w:val="1"/>
      <w:numFmt w:val="decimal"/>
      <w:lvlText w:val="%1."/>
      <w:lvlJc w:val="left"/>
      <w:pPr>
        <w:ind w:left="375" w:hanging="375"/>
      </w:pPr>
      <w:rPr>
        <w:rFonts w:eastAsia="Arial Unicode MS"/>
      </w:rPr>
    </w:lvl>
    <w:lvl w:ilvl="1">
      <w:start w:val="1"/>
      <w:numFmt w:val="decimal"/>
      <w:lvlText w:val="%1.%2)"/>
      <w:lvlJc w:val="left"/>
      <w:pPr>
        <w:ind w:left="1454" w:hanging="720"/>
      </w:pPr>
      <w:rPr>
        <w:rFonts w:eastAsia="Arial Unicode MS"/>
      </w:rPr>
    </w:lvl>
    <w:lvl w:ilvl="2">
      <w:start w:val="1"/>
      <w:numFmt w:val="decimal"/>
      <w:lvlText w:val="%1.%2)%3."/>
      <w:lvlJc w:val="left"/>
      <w:pPr>
        <w:ind w:left="2188" w:hanging="720"/>
      </w:pPr>
      <w:rPr>
        <w:rFonts w:eastAsia="Arial Unicode MS"/>
      </w:rPr>
    </w:lvl>
    <w:lvl w:ilvl="3">
      <w:start w:val="1"/>
      <w:numFmt w:val="decimal"/>
      <w:lvlText w:val="%1.%2)%3.%4."/>
      <w:lvlJc w:val="left"/>
      <w:pPr>
        <w:ind w:left="3282" w:hanging="1080"/>
      </w:pPr>
      <w:rPr>
        <w:rFonts w:eastAsia="Arial Unicode MS"/>
      </w:rPr>
    </w:lvl>
    <w:lvl w:ilvl="4">
      <w:start w:val="1"/>
      <w:numFmt w:val="decimal"/>
      <w:lvlText w:val="%1.%2)%3.%4.%5."/>
      <w:lvlJc w:val="left"/>
      <w:pPr>
        <w:ind w:left="4016" w:hanging="1080"/>
      </w:pPr>
      <w:rPr>
        <w:rFonts w:eastAsia="Arial Unicode MS"/>
      </w:rPr>
    </w:lvl>
    <w:lvl w:ilvl="5">
      <w:start w:val="1"/>
      <w:numFmt w:val="decimal"/>
      <w:lvlText w:val="%1.%2)%3.%4.%5.%6."/>
      <w:lvlJc w:val="left"/>
      <w:pPr>
        <w:ind w:left="5110" w:hanging="1440"/>
      </w:pPr>
      <w:rPr>
        <w:rFonts w:eastAsia="Arial Unicode MS"/>
      </w:rPr>
    </w:lvl>
    <w:lvl w:ilvl="6">
      <w:start w:val="1"/>
      <w:numFmt w:val="decimal"/>
      <w:lvlText w:val="%1.%2)%3.%4.%5.%6.%7."/>
      <w:lvlJc w:val="left"/>
      <w:pPr>
        <w:ind w:left="5844" w:hanging="1440"/>
      </w:pPr>
      <w:rPr>
        <w:rFonts w:eastAsia="Arial Unicode MS"/>
      </w:rPr>
    </w:lvl>
    <w:lvl w:ilvl="7">
      <w:start w:val="1"/>
      <w:numFmt w:val="decimal"/>
      <w:lvlText w:val="%1.%2)%3.%4.%5.%6.%7.%8."/>
      <w:lvlJc w:val="left"/>
      <w:pPr>
        <w:ind w:left="6938" w:hanging="1800"/>
      </w:pPr>
      <w:rPr>
        <w:rFonts w:eastAsia="Arial Unicode MS"/>
      </w:rPr>
    </w:lvl>
    <w:lvl w:ilvl="8">
      <w:start w:val="1"/>
      <w:numFmt w:val="decimal"/>
      <w:lvlText w:val="%1.%2)%3.%4.%5.%6.%7.%8.%9."/>
      <w:lvlJc w:val="left"/>
      <w:pPr>
        <w:ind w:left="7672" w:hanging="1800"/>
      </w:pPr>
      <w:rPr>
        <w:rFonts w:eastAsia="Arial Unicode MS"/>
      </w:rPr>
    </w:lvl>
  </w:abstractNum>
  <w:abstractNum w:abstractNumId="17" w15:restartNumberingAfterBreak="0">
    <w:nsid w:val="2F9F1535"/>
    <w:multiLevelType w:val="hybridMultilevel"/>
    <w:tmpl w:val="8ABA7802"/>
    <w:styleLink w:val="Zaimportowanystyl10"/>
    <w:lvl w:ilvl="0" w:tplc="0E52D05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D0B8D8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6220D0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DAC9D4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1470D6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36F55C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B6120A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1E02C6">
      <w:start w:val="1"/>
      <w:numFmt w:val="decimal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585B1E">
      <w:start w:val="1"/>
      <w:numFmt w:val="decimal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B83CE4"/>
    <w:multiLevelType w:val="multilevel"/>
    <w:tmpl w:val="C006317E"/>
    <w:styleLink w:val="Zaimportowanystyl5"/>
    <w:lvl w:ilvl="0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2AD4587"/>
    <w:multiLevelType w:val="hybridMultilevel"/>
    <w:tmpl w:val="B0763E36"/>
    <w:numStyleLink w:val="Zaimportowanystyl16"/>
  </w:abstractNum>
  <w:abstractNum w:abstractNumId="20" w15:restartNumberingAfterBreak="0">
    <w:nsid w:val="33EF0C0A"/>
    <w:multiLevelType w:val="hybridMultilevel"/>
    <w:tmpl w:val="AF5CD72C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>
      <w:start w:val="1"/>
      <w:numFmt w:val="lowerLetter"/>
      <w:lvlText w:val="%2."/>
      <w:lvlJc w:val="left"/>
      <w:pPr>
        <w:ind w:left="1815" w:hanging="360"/>
      </w:pPr>
    </w:lvl>
    <w:lvl w:ilvl="2" w:tplc="2CCCFF2E">
      <w:start w:val="1"/>
      <w:numFmt w:val="lowerLetter"/>
      <w:lvlText w:val="%3)"/>
      <w:lvlJc w:val="left"/>
      <w:pPr>
        <w:ind w:left="2715" w:hanging="360"/>
      </w:pPr>
      <w:rPr>
        <w:rFonts w:eastAsia="Arial Unicode MS"/>
      </w:r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3BE75504"/>
    <w:multiLevelType w:val="hybridMultilevel"/>
    <w:tmpl w:val="D16E04B8"/>
    <w:numStyleLink w:val="Zaimportowanystyl22"/>
  </w:abstractNum>
  <w:abstractNum w:abstractNumId="22" w15:restartNumberingAfterBreak="0">
    <w:nsid w:val="3C170FFD"/>
    <w:multiLevelType w:val="multilevel"/>
    <w:tmpl w:val="F6C2F58E"/>
    <w:styleLink w:val="Zaimportowanystyl3"/>
    <w:lvl w:ilvl="0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F206A0A"/>
    <w:multiLevelType w:val="hybridMultilevel"/>
    <w:tmpl w:val="E4F2DC6A"/>
    <w:numStyleLink w:val="Zaimportowanystyl18"/>
  </w:abstractNum>
  <w:abstractNum w:abstractNumId="24" w15:restartNumberingAfterBreak="0">
    <w:nsid w:val="4294581D"/>
    <w:multiLevelType w:val="multilevel"/>
    <w:tmpl w:val="C9A8B7B6"/>
    <w:numStyleLink w:val="Zaimportowanystyl9"/>
  </w:abstractNum>
  <w:abstractNum w:abstractNumId="25" w15:restartNumberingAfterBreak="0">
    <w:nsid w:val="447F06EA"/>
    <w:multiLevelType w:val="multilevel"/>
    <w:tmpl w:val="F6C2F58E"/>
    <w:numStyleLink w:val="Zaimportowanystyl3"/>
  </w:abstractNum>
  <w:abstractNum w:abstractNumId="26" w15:restartNumberingAfterBreak="0">
    <w:nsid w:val="467B2930"/>
    <w:multiLevelType w:val="multilevel"/>
    <w:tmpl w:val="9D4028EA"/>
    <w:lvl w:ilvl="0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D6552B7"/>
    <w:multiLevelType w:val="multilevel"/>
    <w:tmpl w:val="C006317E"/>
    <w:numStyleLink w:val="Zaimportowanystyl5"/>
  </w:abstractNum>
  <w:abstractNum w:abstractNumId="28" w15:restartNumberingAfterBreak="0">
    <w:nsid w:val="54E816BE"/>
    <w:multiLevelType w:val="multilevel"/>
    <w:tmpl w:val="C9A8B7B6"/>
    <w:styleLink w:val="Zaimportowanystyl9"/>
    <w:lvl w:ilvl="0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8B609CE"/>
    <w:multiLevelType w:val="hybridMultilevel"/>
    <w:tmpl w:val="2D7C47A2"/>
    <w:numStyleLink w:val="Zaimportowanystyl21"/>
  </w:abstractNum>
  <w:abstractNum w:abstractNumId="30" w15:restartNumberingAfterBreak="0">
    <w:nsid w:val="59EC0DC4"/>
    <w:multiLevelType w:val="hybridMultilevel"/>
    <w:tmpl w:val="B0763E36"/>
    <w:styleLink w:val="Zaimportowanystyl16"/>
    <w:lvl w:ilvl="0" w:tplc="727C87DE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42D1E6">
      <w:start w:val="1"/>
      <w:numFmt w:val="lowerLetter"/>
      <w:lvlText w:val="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4E35D0">
      <w:start w:val="1"/>
      <w:numFmt w:val="lowerRoman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98B6E2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4CD16A">
      <w:start w:val="1"/>
      <w:numFmt w:val="lowerLetter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FE9170">
      <w:start w:val="1"/>
      <w:numFmt w:val="lowerRoman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6E7E68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5A298C">
      <w:start w:val="1"/>
      <w:numFmt w:val="lowerLetter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FA7A5C">
      <w:start w:val="1"/>
      <w:numFmt w:val="lowerRoman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E2A445E"/>
    <w:multiLevelType w:val="hybridMultilevel"/>
    <w:tmpl w:val="8ABA7802"/>
    <w:numStyleLink w:val="Zaimportowanystyl10"/>
  </w:abstractNum>
  <w:abstractNum w:abstractNumId="32" w15:restartNumberingAfterBreak="0">
    <w:nsid w:val="5EC91E6B"/>
    <w:multiLevelType w:val="singleLevel"/>
    <w:tmpl w:val="04150011"/>
    <w:lvl w:ilvl="0">
      <w:start w:val="1"/>
      <w:numFmt w:val="decimal"/>
      <w:lvlText w:val="%1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3421536"/>
    <w:multiLevelType w:val="hybridMultilevel"/>
    <w:tmpl w:val="E4F2DC6A"/>
    <w:styleLink w:val="Zaimportowanystyl18"/>
    <w:lvl w:ilvl="0" w:tplc="8A1AAC3E">
      <w:start w:val="1"/>
      <w:numFmt w:val="decimal"/>
      <w:lvlText w:val="%1)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5605D8">
      <w:start w:val="1"/>
      <w:numFmt w:val="decimal"/>
      <w:lvlText w:val="%2)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A307A">
      <w:start w:val="1"/>
      <w:numFmt w:val="decimal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B6768A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BEB0FC">
      <w:start w:val="1"/>
      <w:numFmt w:val="decimal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14E6A6">
      <w:start w:val="1"/>
      <w:numFmt w:val="decimal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248F50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80F108">
      <w:start w:val="1"/>
      <w:numFmt w:val="decimal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F2ABDE">
      <w:start w:val="1"/>
      <w:numFmt w:val="decimal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44C0FAE"/>
    <w:multiLevelType w:val="hybridMultilevel"/>
    <w:tmpl w:val="82347836"/>
    <w:numStyleLink w:val="Zaimportowanystyl6"/>
  </w:abstractNum>
  <w:abstractNum w:abstractNumId="35" w15:restartNumberingAfterBreak="0">
    <w:nsid w:val="69EC54ED"/>
    <w:multiLevelType w:val="hybridMultilevel"/>
    <w:tmpl w:val="C070FF40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FBE1ACB"/>
    <w:multiLevelType w:val="hybridMultilevel"/>
    <w:tmpl w:val="2D7C47A2"/>
    <w:styleLink w:val="Zaimportowanystyl21"/>
    <w:lvl w:ilvl="0" w:tplc="290AB59E">
      <w:start w:val="1"/>
      <w:numFmt w:val="decimal"/>
      <w:lvlText w:val="%1)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C4E040">
      <w:start w:val="1"/>
      <w:numFmt w:val="lowerLetter"/>
      <w:lvlText w:val="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5C5F02">
      <w:start w:val="1"/>
      <w:numFmt w:val="lowerRoman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A2DFB0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6CAB04">
      <w:start w:val="1"/>
      <w:numFmt w:val="lowerLetter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EC49DA">
      <w:start w:val="1"/>
      <w:numFmt w:val="lowerRoman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CA5A2A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0E9EC8">
      <w:start w:val="1"/>
      <w:numFmt w:val="lowerLetter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148136">
      <w:start w:val="1"/>
      <w:numFmt w:val="lowerRoman"/>
      <w:suff w:val="nothing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15F1ED4"/>
    <w:multiLevelType w:val="hybridMultilevel"/>
    <w:tmpl w:val="B4664B16"/>
    <w:numStyleLink w:val="Zaimportowanystyl11"/>
  </w:abstractNum>
  <w:abstractNum w:abstractNumId="38" w15:restartNumberingAfterBreak="0">
    <w:nsid w:val="74925EA8"/>
    <w:multiLevelType w:val="hybridMultilevel"/>
    <w:tmpl w:val="53DC8FEA"/>
    <w:lvl w:ilvl="0" w:tplc="696CE9E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43C7E"/>
    <w:multiLevelType w:val="multilevel"/>
    <w:tmpl w:val="1DFEF61C"/>
    <w:styleLink w:val="Zaimportowanystyl13"/>
    <w:lvl w:ilvl="0">
      <w:start w:val="1"/>
      <w:numFmt w:val="decimal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E2A56B5"/>
    <w:multiLevelType w:val="multilevel"/>
    <w:tmpl w:val="2FEE4A76"/>
    <w:lvl w:ilvl="0">
      <w:start w:val="2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741" w:hanging="720"/>
      </w:pPr>
    </w:lvl>
    <w:lvl w:ilvl="2">
      <w:start w:val="1"/>
      <w:numFmt w:val="decimal"/>
      <w:lvlText w:val="%1.%2)%3."/>
      <w:lvlJc w:val="left"/>
      <w:pPr>
        <w:ind w:left="2762" w:hanging="720"/>
      </w:pPr>
    </w:lvl>
    <w:lvl w:ilvl="3">
      <w:start w:val="1"/>
      <w:numFmt w:val="decimal"/>
      <w:lvlText w:val="%1.%2)%3.%4."/>
      <w:lvlJc w:val="left"/>
      <w:pPr>
        <w:ind w:left="4143" w:hanging="1080"/>
      </w:pPr>
    </w:lvl>
    <w:lvl w:ilvl="4">
      <w:start w:val="1"/>
      <w:numFmt w:val="decimal"/>
      <w:lvlText w:val="%1.%2)%3.%4.%5."/>
      <w:lvlJc w:val="left"/>
      <w:pPr>
        <w:ind w:left="5164" w:hanging="1080"/>
      </w:pPr>
    </w:lvl>
    <w:lvl w:ilvl="5">
      <w:start w:val="1"/>
      <w:numFmt w:val="decimal"/>
      <w:lvlText w:val="%1.%2)%3.%4.%5.%6."/>
      <w:lvlJc w:val="left"/>
      <w:pPr>
        <w:ind w:left="6545" w:hanging="1440"/>
      </w:pPr>
    </w:lvl>
    <w:lvl w:ilvl="6">
      <w:start w:val="1"/>
      <w:numFmt w:val="decimal"/>
      <w:lvlText w:val="%1.%2)%3.%4.%5.%6.%7."/>
      <w:lvlJc w:val="left"/>
      <w:pPr>
        <w:ind w:left="7566" w:hanging="1440"/>
      </w:pPr>
    </w:lvl>
    <w:lvl w:ilvl="7">
      <w:start w:val="1"/>
      <w:numFmt w:val="decimal"/>
      <w:lvlText w:val="%1.%2)%3.%4.%5.%6.%7.%8."/>
      <w:lvlJc w:val="left"/>
      <w:pPr>
        <w:ind w:left="8947" w:hanging="1800"/>
      </w:pPr>
    </w:lvl>
    <w:lvl w:ilvl="8">
      <w:start w:val="1"/>
      <w:numFmt w:val="decimal"/>
      <w:lvlText w:val="%1.%2)%3.%4.%5.%6.%7.%8.%9."/>
      <w:lvlJc w:val="left"/>
      <w:pPr>
        <w:ind w:left="9968" w:hanging="1800"/>
      </w:pPr>
    </w:lvl>
  </w:abstractNum>
  <w:num w:numId="1" w16cid:durableId="15486876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663376">
    <w:abstractNumId w:val="32"/>
    <w:lvlOverride w:ilvl="0">
      <w:startOverride w:val="1"/>
    </w:lvlOverride>
  </w:num>
  <w:num w:numId="3" w16cid:durableId="414673639">
    <w:abstractNumId w:val="32"/>
    <w:lvlOverride w:ilvl="0">
      <w:lvl w:ilvl="0">
        <w:start w:val="1"/>
        <w:numFmt w:val="decimal"/>
        <w:lvlText w:val="%1)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 w16cid:durableId="16294368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4036237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6" w16cid:durableId="1990282023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left" w:pos="7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  <w:tab w:val="left" w:pos="70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  <w:tab w:val="left" w:pos="70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7" w16cid:durableId="1205675589">
    <w:abstractNumId w:val="34"/>
    <w:lvlOverride w:ilvl="0">
      <w:lvl w:ilvl="0" w:tplc="B970760A">
        <w:start w:val="1"/>
        <w:numFmt w:val="decimal"/>
        <w:lvlText w:val="%1."/>
        <w:lvlJc w:val="left"/>
        <w:pPr>
          <w:ind w:left="417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B7E09798">
        <w:start w:val="1"/>
        <w:numFmt w:val="lowerLetter"/>
        <w:lvlText w:val="%2."/>
        <w:lvlJc w:val="left"/>
        <w:pPr>
          <w:ind w:left="1137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07CA1F7E">
        <w:start w:val="1"/>
        <w:numFmt w:val="lowerRoman"/>
        <w:lvlText w:val="%3."/>
        <w:lvlJc w:val="right"/>
        <w:pPr>
          <w:ind w:left="1857" w:hanging="18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A9B63B9E">
        <w:start w:val="1"/>
        <w:numFmt w:val="decimal"/>
        <w:lvlText w:val="%4."/>
        <w:lvlJc w:val="left"/>
        <w:pPr>
          <w:ind w:left="2577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73E82A72">
        <w:start w:val="1"/>
        <w:numFmt w:val="lowerLetter"/>
        <w:lvlText w:val="%5."/>
        <w:lvlJc w:val="left"/>
        <w:pPr>
          <w:ind w:left="3297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B54823B4">
        <w:start w:val="1"/>
        <w:numFmt w:val="lowerRoman"/>
        <w:lvlText w:val="%6."/>
        <w:lvlJc w:val="right"/>
        <w:pPr>
          <w:ind w:left="4017" w:hanging="18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099013C8">
        <w:start w:val="1"/>
        <w:numFmt w:val="decimal"/>
        <w:lvlText w:val="%7."/>
        <w:lvlJc w:val="left"/>
        <w:pPr>
          <w:ind w:left="4737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475C10C4">
        <w:start w:val="1"/>
        <w:numFmt w:val="lowerLetter"/>
        <w:lvlText w:val="%8."/>
        <w:lvlJc w:val="left"/>
        <w:pPr>
          <w:ind w:left="5457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9086F81C">
        <w:start w:val="1"/>
        <w:numFmt w:val="lowerRoman"/>
        <w:lvlText w:val="%9."/>
        <w:lvlJc w:val="right"/>
        <w:pPr>
          <w:ind w:left="6177" w:hanging="18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8" w16cid:durableId="1698696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77871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81579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87453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801675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4026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224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723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0337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997132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3089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6171567">
    <w:abstractNumId w:val="19"/>
    <w:lvlOverride w:ilvl="0">
      <w:lvl w:ilvl="0" w:tplc="EBB4016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EEA4D02A">
        <w:start w:val="1"/>
        <w:numFmt w:val="decimal"/>
        <w:lvlText w:val="%2."/>
        <w:lvlJc w:val="left"/>
        <w:pPr>
          <w:tabs>
            <w:tab w:val="left" w:pos="360"/>
          </w:tabs>
          <w:ind w:left="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6A2A618C">
        <w:start w:val="1"/>
        <w:numFmt w:val="decimal"/>
        <w:lvlText w:val="%3."/>
        <w:lvlJc w:val="left"/>
        <w:pPr>
          <w:tabs>
            <w:tab w:val="left" w:pos="360"/>
          </w:tabs>
          <w:ind w:left="0" w:hanging="29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C2BEADEC">
        <w:start w:val="1"/>
        <w:numFmt w:val="decimal"/>
        <w:lvlText w:val="%4."/>
        <w:lvlJc w:val="left"/>
        <w:pPr>
          <w:tabs>
            <w:tab w:val="left" w:pos="360"/>
          </w:tabs>
          <w:ind w:left="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AFE8DAE8">
        <w:start w:val="1"/>
        <w:numFmt w:val="decimal"/>
        <w:lvlText w:val="%5."/>
        <w:lvlJc w:val="left"/>
        <w:pPr>
          <w:tabs>
            <w:tab w:val="left" w:pos="360"/>
          </w:tabs>
          <w:ind w:left="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AEBA8586">
        <w:start w:val="1"/>
        <w:numFmt w:val="decimal"/>
        <w:lvlText w:val="%6."/>
        <w:lvlJc w:val="left"/>
        <w:pPr>
          <w:tabs>
            <w:tab w:val="left" w:pos="360"/>
          </w:tabs>
          <w:ind w:left="0" w:hanging="29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ECC61498">
        <w:start w:val="1"/>
        <w:numFmt w:val="decimal"/>
        <w:lvlText w:val="%7."/>
        <w:lvlJc w:val="left"/>
        <w:pPr>
          <w:tabs>
            <w:tab w:val="left" w:pos="360"/>
          </w:tabs>
          <w:ind w:left="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88743E3A">
        <w:start w:val="1"/>
        <w:numFmt w:val="decimal"/>
        <w:lvlText w:val="%8."/>
        <w:lvlJc w:val="left"/>
        <w:pPr>
          <w:tabs>
            <w:tab w:val="left" w:pos="360"/>
          </w:tabs>
          <w:ind w:left="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BC441F1A">
        <w:start w:val="1"/>
        <w:numFmt w:val="decimal"/>
        <w:lvlText w:val="%9."/>
        <w:lvlJc w:val="left"/>
        <w:pPr>
          <w:tabs>
            <w:tab w:val="left" w:pos="360"/>
          </w:tabs>
          <w:ind w:left="0" w:hanging="29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0" w16cid:durableId="14889796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299334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8772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1652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0282584">
    <w:abstractNumId w:val="23"/>
    <w:lvlOverride w:ilvl="0"/>
    <w:lvlOverride w:ilvl="1"/>
    <w:lvlOverride w:ilvl="2"/>
    <w:lvlOverride w:ilvl="3"/>
    <w:lvlOverride w:ilvl="4"/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45815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6231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81905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0507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80402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4814727">
    <w:abstractNumId w:val="29"/>
    <w:lvlOverride w:ilvl="0">
      <w:lvl w:ilvl="0" w:tplc="33967ECC">
        <w:start w:val="1"/>
        <w:numFmt w:val="decimal"/>
        <w:lvlText w:val="%1)"/>
        <w:lvlJc w:val="left"/>
        <w:pPr>
          <w:tabs>
            <w:tab w:val="num" w:pos="709"/>
          </w:tabs>
          <w:ind w:left="7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CCF2112A">
        <w:start w:val="1"/>
        <w:numFmt w:val="decimal"/>
        <w:lvlText w:val="%2."/>
        <w:lvlJc w:val="left"/>
        <w:pPr>
          <w:tabs>
            <w:tab w:val="left" w:pos="709"/>
            <w:tab w:val="num" w:pos="1416"/>
          </w:tabs>
          <w:ind w:left="1441" w:hanging="34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C938EDA4">
        <w:start w:val="1"/>
        <w:numFmt w:val="decimal"/>
        <w:lvlText w:val="%3."/>
        <w:lvlJc w:val="left"/>
        <w:pPr>
          <w:tabs>
            <w:tab w:val="left" w:pos="709"/>
            <w:tab w:val="num" w:pos="2124"/>
          </w:tabs>
          <w:ind w:left="2149" w:hanging="2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730CF00C">
        <w:start w:val="1"/>
        <w:numFmt w:val="decimal"/>
        <w:lvlText w:val="%4."/>
        <w:lvlJc w:val="left"/>
        <w:pPr>
          <w:tabs>
            <w:tab w:val="left" w:pos="709"/>
            <w:tab w:val="num" w:pos="2832"/>
          </w:tabs>
          <w:ind w:left="2857" w:hanging="32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BEAA03F6">
        <w:start w:val="1"/>
        <w:numFmt w:val="decimal"/>
        <w:lvlText w:val="%5."/>
        <w:lvlJc w:val="left"/>
        <w:pPr>
          <w:tabs>
            <w:tab w:val="left" w:pos="709"/>
            <w:tab w:val="num" w:pos="3540"/>
          </w:tabs>
          <w:ind w:left="3565" w:hanging="3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2BEC7096">
        <w:start w:val="1"/>
        <w:numFmt w:val="decimal"/>
        <w:lvlText w:val="%6."/>
        <w:lvlJc w:val="left"/>
        <w:pPr>
          <w:tabs>
            <w:tab w:val="left" w:pos="709"/>
            <w:tab w:val="num" w:pos="4248"/>
          </w:tabs>
          <w:ind w:left="4273" w:hanging="23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9F0281CA">
        <w:start w:val="1"/>
        <w:numFmt w:val="decimal"/>
        <w:lvlText w:val="%7."/>
        <w:lvlJc w:val="left"/>
        <w:pPr>
          <w:tabs>
            <w:tab w:val="left" w:pos="709"/>
            <w:tab w:val="num" w:pos="4956"/>
          </w:tabs>
          <w:ind w:left="4981" w:hanging="28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BB3EBC80">
        <w:start w:val="1"/>
        <w:numFmt w:val="decimal"/>
        <w:lvlText w:val="%8."/>
        <w:lvlJc w:val="left"/>
        <w:pPr>
          <w:tabs>
            <w:tab w:val="left" w:pos="709"/>
            <w:tab w:val="num" w:pos="5664"/>
          </w:tabs>
          <w:ind w:left="5689" w:hanging="27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1660DC5C">
        <w:start w:val="1"/>
        <w:numFmt w:val="decimal"/>
        <w:suff w:val="nothing"/>
        <w:lvlText w:val="%9."/>
        <w:lvlJc w:val="left"/>
        <w:pPr>
          <w:tabs>
            <w:tab w:val="left" w:pos="709"/>
          </w:tabs>
          <w:ind w:left="6397" w:hanging="1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1" w16cid:durableId="148719422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2" w16cid:durableId="5338863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24975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4702062">
    <w:abstractNumId w:val="21"/>
    <w:lvlOverride w:ilvl="0">
      <w:lvl w:ilvl="0" w:tplc="D4BCE3C2">
        <w:start w:val="1"/>
        <w:numFmt w:val="decimal"/>
        <w:lvlText w:val="%1.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15E409A0">
        <w:start w:val="1"/>
        <w:numFmt w:val="decimal"/>
        <w:lvlText w:val="%2.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C35AE9AE">
        <w:start w:val="1"/>
        <w:numFmt w:val="decimal"/>
        <w:lvlText w:val="%3."/>
        <w:lvlJc w:val="left"/>
        <w:pPr>
          <w:ind w:left="3268" w:hanging="3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6B2E3FE2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10667CBA">
        <w:start w:val="1"/>
        <w:numFmt w:val="decimal"/>
        <w:lvlText w:val="%5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6502898C">
        <w:start w:val="1"/>
        <w:numFmt w:val="decimal"/>
        <w:lvlText w:val="%6."/>
        <w:lvlJc w:val="left"/>
        <w:pPr>
          <w:tabs>
            <w:tab w:val="left" w:pos="284"/>
          </w:tabs>
          <w:ind w:left="17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2C1EC602">
        <w:start w:val="1"/>
        <w:numFmt w:val="decimal"/>
        <w:lvlText w:val="%7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F09A0324">
        <w:start w:val="1"/>
        <w:numFmt w:val="decimal"/>
        <w:lvlText w:val="%8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EBBE8536">
        <w:start w:val="1"/>
        <w:numFmt w:val="decimal"/>
        <w:lvlText w:val="%9."/>
        <w:lvlJc w:val="left"/>
        <w:pPr>
          <w:tabs>
            <w:tab w:val="left" w:pos="284"/>
          </w:tabs>
          <w:ind w:left="38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5" w16cid:durableId="1136680883">
    <w:abstractNumId w:val="1"/>
  </w:num>
  <w:num w:numId="36" w16cid:durableId="1756055723">
    <w:abstractNumId w:val="4"/>
  </w:num>
  <w:num w:numId="37" w16cid:durableId="821460622">
    <w:abstractNumId w:val="5"/>
  </w:num>
  <w:num w:numId="38" w16cid:durableId="1117867789">
    <w:abstractNumId w:val="7"/>
  </w:num>
  <w:num w:numId="39" w16cid:durableId="1358967111">
    <w:abstractNumId w:val="12"/>
  </w:num>
  <w:num w:numId="40" w16cid:durableId="1290673428">
    <w:abstractNumId w:val="14"/>
  </w:num>
  <w:num w:numId="41" w16cid:durableId="603683398">
    <w:abstractNumId w:val="17"/>
  </w:num>
  <w:num w:numId="42" w16cid:durableId="1609508681">
    <w:abstractNumId w:val="18"/>
  </w:num>
  <w:num w:numId="43" w16cid:durableId="725418688">
    <w:abstractNumId w:val="22"/>
  </w:num>
  <w:num w:numId="44" w16cid:durableId="1115757707">
    <w:abstractNumId w:val="28"/>
  </w:num>
  <w:num w:numId="45" w16cid:durableId="502553641">
    <w:abstractNumId w:val="30"/>
  </w:num>
  <w:num w:numId="46" w16cid:durableId="1306542022">
    <w:abstractNumId w:val="33"/>
  </w:num>
  <w:num w:numId="47" w16cid:durableId="1029064237">
    <w:abstractNumId w:val="36"/>
  </w:num>
  <w:num w:numId="48" w16cid:durableId="764766903">
    <w:abstractNumId w:val="39"/>
  </w:num>
  <w:num w:numId="49" w16cid:durableId="391082415">
    <w:abstractNumId w:val="6"/>
  </w:num>
  <w:num w:numId="50" w16cid:durableId="1582064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E9"/>
    <w:rsid w:val="000B3655"/>
    <w:rsid w:val="0039775B"/>
    <w:rsid w:val="003A35B4"/>
    <w:rsid w:val="003D2C82"/>
    <w:rsid w:val="003D56D1"/>
    <w:rsid w:val="003D58DD"/>
    <w:rsid w:val="003E695A"/>
    <w:rsid w:val="003F75B5"/>
    <w:rsid w:val="00470053"/>
    <w:rsid w:val="005079B7"/>
    <w:rsid w:val="00571B8C"/>
    <w:rsid w:val="0059325F"/>
    <w:rsid w:val="00597282"/>
    <w:rsid w:val="00644BE9"/>
    <w:rsid w:val="00667977"/>
    <w:rsid w:val="006C046A"/>
    <w:rsid w:val="008806FA"/>
    <w:rsid w:val="008B2D11"/>
    <w:rsid w:val="00917031"/>
    <w:rsid w:val="00A7168F"/>
    <w:rsid w:val="00CF3C16"/>
    <w:rsid w:val="00D200CC"/>
    <w:rsid w:val="00D27FDB"/>
    <w:rsid w:val="00D704D7"/>
    <w:rsid w:val="00E634DA"/>
    <w:rsid w:val="00F41D97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B1A8"/>
  <w15:docId w15:val="{A71E40F5-1EE2-41CF-902B-72BECFF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8F1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Nagwek1">
    <w:name w:val="heading 1"/>
    <w:next w:val="Normalny"/>
    <w:link w:val="Nagwek1Znak"/>
    <w:qFormat/>
    <w:rsid w:val="00FF48F1"/>
    <w:pPr>
      <w:keepNext/>
      <w:tabs>
        <w:tab w:val="left" w:pos="450"/>
      </w:tabs>
      <w:spacing w:after="0" w:line="240" w:lineRule="auto"/>
      <w:jc w:val="center"/>
      <w:outlineLvl w:val="0"/>
    </w:pPr>
    <w:rPr>
      <w:rFonts w:ascii="Arial" w:eastAsia="Times New Roman" w:hAnsi="Arial" w:cs="Arial Unicode MS"/>
      <w:b/>
      <w:bCs/>
      <w:color w:val="000000"/>
      <w:kern w:val="0"/>
      <w:u w:color="00000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8F1"/>
    <w:rPr>
      <w:rFonts w:ascii="Arial" w:eastAsia="Times New Roman" w:hAnsi="Arial" w:cs="Arial Unicode MS"/>
      <w:b/>
      <w:bCs/>
      <w:color w:val="000000"/>
      <w:kern w:val="0"/>
      <w:u w:color="000000"/>
      <w:lang w:eastAsia="pl-PL"/>
      <w14:ligatures w14:val="none"/>
    </w:rPr>
  </w:style>
  <w:style w:type="paragraph" w:styleId="Tekstpodstawowy">
    <w:name w:val="Body Text"/>
    <w:link w:val="TekstpodstawowyZnak"/>
    <w:semiHidden/>
    <w:unhideWhenUsed/>
    <w:rsid w:val="00FF48F1"/>
    <w:pPr>
      <w:tabs>
        <w:tab w:val="left" w:pos="450"/>
      </w:tabs>
      <w:spacing w:after="0" w:line="240" w:lineRule="auto"/>
      <w:jc w:val="both"/>
    </w:pPr>
    <w:rPr>
      <w:rFonts w:ascii="Arial" w:eastAsia="Arial Unicode MS" w:hAnsi="Arial" w:cs="Arial Unicode MS"/>
      <w:color w:val="000000"/>
      <w:kern w:val="0"/>
      <w:u w:color="00000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48F1"/>
    <w:rPr>
      <w:rFonts w:ascii="Arial" w:eastAsia="Arial Unicode MS" w:hAnsi="Arial" w:cs="Arial Unicode MS"/>
      <w:color w:val="000000"/>
      <w:kern w:val="0"/>
      <w:u w:color="00000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F48F1"/>
    <w:pPr>
      <w:ind w:left="720"/>
      <w:contextualSpacing/>
    </w:pPr>
  </w:style>
  <w:style w:type="paragraph" w:customStyle="1" w:styleId="BodyText23">
    <w:name w:val="Body Text 23"/>
    <w:rsid w:val="00FF48F1"/>
    <w:pPr>
      <w:spacing w:after="0" w:line="240" w:lineRule="auto"/>
      <w:jc w:val="both"/>
    </w:pPr>
    <w:rPr>
      <w:rFonts w:ascii="Arial" w:eastAsia="Arial Unicode MS" w:hAnsi="Arial" w:cs="Arial Unicode MS"/>
      <w:color w:val="000000"/>
      <w:kern w:val="0"/>
      <w:u w:color="000000"/>
      <w:lang w:eastAsia="pl-PL"/>
      <w14:ligatures w14:val="none"/>
    </w:rPr>
  </w:style>
  <w:style w:type="paragraph" w:customStyle="1" w:styleId="BodyText31">
    <w:name w:val="Body Text 31"/>
    <w:rsid w:val="00FF48F1"/>
    <w:pP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lang w:eastAsia="pl-PL"/>
      <w14:ligatures w14:val="none"/>
    </w:rPr>
  </w:style>
  <w:style w:type="paragraph" w:customStyle="1" w:styleId="Akapitzlist1">
    <w:name w:val="Akapit z listą1"/>
    <w:rsid w:val="00FF48F1"/>
    <w:pPr>
      <w:suppressAutoHyphens/>
      <w:spacing w:after="0" w:line="240" w:lineRule="auto"/>
      <w:ind w:left="708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lang w:eastAsia="pl-PL"/>
      <w14:ligatures w14:val="none"/>
    </w:rPr>
  </w:style>
  <w:style w:type="numbering" w:customStyle="1" w:styleId="Zaimportowanystyl19">
    <w:name w:val="Zaimportowany styl 19"/>
    <w:rsid w:val="00FF48F1"/>
    <w:pPr>
      <w:numPr>
        <w:numId w:val="35"/>
      </w:numPr>
    </w:pPr>
  </w:style>
  <w:style w:type="numbering" w:customStyle="1" w:styleId="Zaimportowanystyl6">
    <w:name w:val="Zaimportowany styl 6"/>
    <w:rsid w:val="00FF48F1"/>
    <w:pPr>
      <w:numPr>
        <w:numId w:val="36"/>
      </w:numPr>
    </w:pPr>
  </w:style>
  <w:style w:type="numbering" w:customStyle="1" w:styleId="Zaimportowanystyl20">
    <w:name w:val="Zaimportowany styl 20"/>
    <w:rsid w:val="00FF48F1"/>
    <w:pPr>
      <w:numPr>
        <w:numId w:val="37"/>
      </w:numPr>
    </w:pPr>
  </w:style>
  <w:style w:type="numbering" w:customStyle="1" w:styleId="Zaimportowanystyl12">
    <w:name w:val="Zaimportowany styl 12"/>
    <w:rsid w:val="00FF48F1"/>
    <w:pPr>
      <w:numPr>
        <w:numId w:val="38"/>
      </w:numPr>
    </w:pPr>
  </w:style>
  <w:style w:type="numbering" w:customStyle="1" w:styleId="Zaimportowanystyl22">
    <w:name w:val="Zaimportowany styl 22"/>
    <w:rsid w:val="00FF48F1"/>
    <w:pPr>
      <w:numPr>
        <w:numId w:val="39"/>
      </w:numPr>
    </w:pPr>
  </w:style>
  <w:style w:type="numbering" w:customStyle="1" w:styleId="Zaimportowanystyl11">
    <w:name w:val="Zaimportowany styl 11"/>
    <w:rsid w:val="00FF48F1"/>
    <w:pPr>
      <w:numPr>
        <w:numId w:val="40"/>
      </w:numPr>
    </w:pPr>
  </w:style>
  <w:style w:type="numbering" w:customStyle="1" w:styleId="Zaimportowanystyl10">
    <w:name w:val="Zaimportowany styl 10"/>
    <w:rsid w:val="00FF48F1"/>
    <w:pPr>
      <w:numPr>
        <w:numId w:val="41"/>
      </w:numPr>
    </w:pPr>
  </w:style>
  <w:style w:type="numbering" w:customStyle="1" w:styleId="Zaimportowanystyl5">
    <w:name w:val="Zaimportowany styl 5"/>
    <w:rsid w:val="00FF48F1"/>
    <w:pPr>
      <w:numPr>
        <w:numId w:val="42"/>
      </w:numPr>
    </w:pPr>
  </w:style>
  <w:style w:type="numbering" w:customStyle="1" w:styleId="Zaimportowanystyl3">
    <w:name w:val="Zaimportowany styl 3"/>
    <w:rsid w:val="00FF48F1"/>
    <w:pPr>
      <w:numPr>
        <w:numId w:val="43"/>
      </w:numPr>
    </w:pPr>
  </w:style>
  <w:style w:type="numbering" w:customStyle="1" w:styleId="Zaimportowanystyl9">
    <w:name w:val="Zaimportowany styl 9"/>
    <w:rsid w:val="00FF48F1"/>
    <w:pPr>
      <w:numPr>
        <w:numId w:val="44"/>
      </w:numPr>
    </w:pPr>
  </w:style>
  <w:style w:type="numbering" w:customStyle="1" w:styleId="Zaimportowanystyl16">
    <w:name w:val="Zaimportowany styl 16"/>
    <w:rsid w:val="00FF48F1"/>
    <w:pPr>
      <w:numPr>
        <w:numId w:val="45"/>
      </w:numPr>
    </w:pPr>
  </w:style>
  <w:style w:type="numbering" w:customStyle="1" w:styleId="Zaimportowanystyl18">
    <w:name w:val="Zaimportowany styl 18"/>
    <w:rsid w:val="00FF48F1"/>
    <w:pPr>
      <w:numPr>
        <w:numId w:val="46"/>
      </w:numPr>
    </w:pPr>
  </w:style>
  <w:style w:type="numbering" w:customStyle="1" w:styleId="Zaimportowanystyl21">
    <w:name w:val="Zaimportowany styl 21"/>
    <w:rsid w:val="00FF48F1"/>
    <w:pPr>
      <w:numPr>
        <w:numId w:val="47"/>
      </w:numPr>
    </w:pPr>
  </w:style>
  <w:style w:type="numbering" w:customStyle="1" w:styleId="Zaimportowanystyl13">
    <w:name w:val="Zaimportowany styl 13"/>
    <w:rsid w:val="00FF48F1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F84E-E5DA-4CB6-AFAA-ACBDB936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2466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Kaliszuk</dc:creator>
  <cp:lastModifiedBy>Rafał Kuzioła</cp:lastModifiedBy>
  <cp:revision>4</cp:revision>
  <cp:lastPrinted>2024-09-17T12:27:00Z</cp:lastPrinted>
  <dcterms:created xsi:type="dcterms:W3CDTF">2024-09-19T07:23:00Z</dcterms:created>
  <dcterms:modified xsi:type="dcterms:W3CDTF">2024-11-22T11:25:00Z</dcterms:modified>
</cp:coreProperties>
</file>