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E9A7" w14:textId="0AC295AD" w:rsidR="00CE637B" w:rsidRPr="00C2726A" w:rsidRDefault="00CE637B" w:rsidP="00CE637B">
      <w:pPr>
        <w:spacing w:before="190" w:after="0" w:line="276" w:lineRule="auto"/>
        <w:jc w:val="right"/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</w:pP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Załącznik</w:t>
      </w:r>
      <w:r w:rsidRPr="00C2726A">
        <w:rPr>
          <w:rFonts w:ascii="Times New Roman" w:eastAsia="Times New Roman" w:hAnsi="Times New Roman" w:cs="Times New Roman"/>
          <w:i/>
          <w:spacing w:val="-10"/>
          <w:w w:val="105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nr</w:t>
      </w:r>
      <w:r w:rsidRPr="00C2726A">
        <w:rPr>
          <w:rFonts w:ascii="Times New Roman" w:eastAsia="Times New Roman" w:hAnsi="Times New Roman" w:cs="Times New Roman"/>
          <w:i/>
          <w:spacing w:val="-16"/>
          <w:w w:val="105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2</w:t>
      </w:r>
      <w:r w:rsidR="00042EDB"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do</w:t>
      </w:r>
      <w:r w:rsidRPr="00C2726A">
        <w:rPr>
          <w:rFonts w:ascii="Times New Roman" w:eastAsia="Times New Roman" w:hAnsi="Times New Roman" w:cs="Times New Roman"/>
          <w:i/>
          <w:spacing w:val="-15"/>
          <w:w w:val="105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Zarządzenia</w:t>
      </w:r>
      <w:r w:rsidRPr="00C2726A">
        <w:rPr>
          <w:rFonts w:ascii="Times New Roman" w:eastAsia="Times New Roman" w:hAnsi="Times New Roman" w:cs="Times New Roman"/>
          <w:i/>
          <w:spacing w:val="-7"/>
          <w:w w:val="105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 xml:space="preserve">Nr </w:t>
      </w:r>
      <w:r w:rsidR="004850D9"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t>61/2025</w:t>
      </w:r>
      <w:r w:rsidRPr="00C2726A">
        <w:rPr>
          <w:rFonts w:ascii="Times New Roman" w:eastAsia="Times New Roman" w:hAnsi="Times New Roman" w:cs="Times New Roman"/>
          <w:i/>
          <w:w w:val="105"/>
          <w:kern w:val="0"/>
          <w:sz w:val="23"/>
          <w:szCs w:val="20"/>
          <w:lang w:eastAsia="pl-PL"/>
          <w14:ligatures w14:val="none"/>
        </w:rPr>
        <w:br/>
      </w:r>
      <w:r w:rsidRPr="00C2726A"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  <w:t>Wójta Gminy Jastków</w:t>
      </w:r>
      <w:r w:rsidRPr="00C2726A">
        <w:rPr>
          <w:rFonts w:ascii="Times New Roman" w:eastAsia="Times New Roman" w:hAnsi="Times New Roman" w:cs="Times New Roman"/>
          <w:i/>
          <w:spacing w:val="14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  <w:t>z</w:t>
      </w:r>
      <w:r w:rsidRPr="00C2726A">
        <w:rPr>
          <w:rFonts w:ascii="Times New Roman" w:eastAsia="Times New Roman" w:hAnsi="Times New Roman" w:cs="Times New Roman"/>
          <w:i/>
          <w:spacing w:val="4"/>
          <w:kern w:val="0"/>
          <w:sz w:val="23"/>
          <w:szCs w:val="20"/>
          <w:lang w:eastAsia="pl-PL"/>
          <w14:ligatures w14:val="none"/>
        </w:rPr>
        <w:t xml:space="preserve"> </w:t>
      </w:r>
      <w:r w:rsidRPr="00C2726A"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  <w:t>dnia</w:t>
      </w:r>
      <w:r w:rsidRPr="00C2726A">
        <w:rPr>
          <w:rFonts w:ascii="Times New Roman" w:eastAsia="Times New Roman" w:hAnsi="Times New Roman" w:cs="Times New Roman"/>
          <w:i/>
          <w:spacing w:val="24"/>
          <w:kern w:val="0"/>
          <w:sz w:val="23"/>
          <w:szCs w:val="20"/>
          <w:lang w:eastAsia="pl-PL"/>
          <w14:ligatures w14:val="none"/>
        </w:rPr>
        <w:t xml:space="preserve"> </w:t>
      </w:r>
      <w:r w:rsidR="004850D9" w:rsidRPr="00C2726A"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  <w:t xml:space="preserve">15 maja </w:t>
      </w:r>
      <w:r w:rsidRPr="00C2726A">
        <w:rPr>
          <w:rFonts w:ascii="Times New Roman" w:eastAsia="Times New Roman" w:hAnsi="Times New Roman" w:cs="Times New Roman"/>
          <w:i/>
          <w:kern w:val="0"/>
          <w:sz w:val="23"/>
          <w:szCs w:val="20"/>
          <w:lang w:eastAsia="pl-PL"/>
          <w14:ligatures w14:val="none"/>
        </w:rPr>
        <w:t>2025 r.</w:t>
      </w:r>
    </w:p>
    <w:p w14:paraId="03725E7C" w14:textId="77777777" w:rsidR="00CE637B" w:rsidRPr="00C2726A" w:rsidRDefault="00CE637B" w:rsidP="001E579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pacing w:val="10"/>
          <w14:ligatures w14:val="none"/>
        </w:rPr>
      </w:pPr>
    </w:p>
    <w:p w14:paraId="5F20CC99" w14:textId="77777777" w:rsidR="00CE637B" w:rsidRPr="00C2726A" w:rsidRDefault="00CE637B" w:rsidP="001E579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pacing w:val="10"/>
          <w14:ligatures w14:val="none"/>
        </w:rPr>
      </w:pPr>
    </w:p>
    <w:p w14:paraId="63EC5D6A" w14:textId="1C03F6D3" w:rsidR="001E5791" w:rsidRPr="00C2726A" w:rsidRDefault="001E5791" w:rsidP="001E579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pacing w:val="10"/>
          <w14:ligatures w14:val="none"/>
        </w:rPr>
      </w:pPr>
      <w:r w:rsidRPr="00C2726A">
        <w:rPr>
          <w:rFonts w:ascii="Times New Roman" w:eastAsia="SimSun" w:hAnsi="Times New Roman" w:cs="Times New Roman"/>
          <w:b/>
          <w:spacing w:val="10"/>
          <w14:ligatures w14:val="none"/>
        </w:rPr>
        <w:t>FORMULARZ UWAG</w:t>
      </w:r>
    </w:p>
    <w:p w14:paraId="7DC88CC3" w14:textId="77777777" w:rsidR="001E5791" w:rsidRPr="00C2726A" w:rsidRDefault="001E5791" w:rsidP="001E5791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pacing w:val="10"/>
          <w14:ligatures w14:val="none"/>
        </w:rPr>
      </w:pPr>
    </w:p>
    <w:p w14:paraId="11CD0C34" w14:textId="5C559284" w:rsidR="001E5791" w:rsidRPr="00C2726A" w:rsidRDefault="001E5791" w:rsidP="004850D9">
      <w:pPr>
        <w:widowControl w:val="0"/>
        <w:shd w:val="clear" w:color="auto" w:fill="FFFFFF"/>
        <w:suppressAutoHyphens/>
        <w:spacing w:line="274" w:lineRule="exact"/>
        <w:ind w:right="25"/>
        <w:textAlignment w:val="baseline"/>
        <w:rPr>
          <w:rFonts w:ascii="Times New Roman" w:eastAsia="SimSun" w:hAnsi="Times New Roman" w:cs="Times New Roman"/>
          <w:spacing w:val="10"/>
          <w:sz w:val="22"/>
          <w:szCs w:val="22"/>
          <w14:ligatures w14:val="none"/>
        </w:rPr>
      </w:pPr>
      <w:r w:rsidRPr="00C2726A">
        <w:rPr>
          <w:rFonts w:ascii="Times New Roman" w:eastAsia="SimSun" w:hAnsi="Times New Roman" w:cs="Times New Roman"/>
          <w:spacing w:val="10"/>
          <w14:ligatures w14:val="none"/>
        </w:rPr>
        <w:t>dotyczący konsultacji społecznych mających na celu zebranie wniosków, uwag i opinii do projektu uchwały Rady Gminy Jastków</w:t>
      </w:r>
    </w:p>
    <w:p w14:paraId="134E18EC" w14:textId="0259E802" w:rsidR="00B84DCA" w:rsidRPr="00C2726A" w:rsidRDefault="001E5791" w:rsidP="00B3441A">
      <w:pPr>
        <w:rPr>
          <w:rFonts w:ascii="Times New Roman" w:eastAsia="SimSun" w:hAnsi="Times New Roman" w:cs="Times New Roman"/>
          <w:b/>
          <w:bCs/>
          <w:spacing w:val="10"/>
          <w14:ligatures w14:val="none"/>
        </w:rPr>
      </w:pPr>
      <w:r w:rsidRPr="00C2726A">
        <w:rPr>
          <w:rFonts w:ascii="Times New Roman" w:eastAsia="SimSun" w:hAnsi="Times New Roman" w:cs="Times New Roman"/>
          <w:b/>
          <w:bCs/>
          <w:spacing w:val="10"/>
          <w14:ligatures w14:val="none"/>
        </w:rPr>
        <w:t>w sprawie zasad wyznaczania składu oraz zasad działania Komitetu Rewitalizacji</w:t>
      </w:r>
    </w:p>
    <w:tbl>
      <w:tblPr>
        <w:tblW w:w="96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93"/>
        <w:gridCol w:w="7492"/>
      </w:tblGrid>
      <w:tr w:rsidR="001E5791" w:rsidRPr="00C2726A" w14:paraId="399E9632" w14:textId="77777777" w:rsidTr="001E5791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2277DCA5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  <w:r w:rsidRPr="00C2726A"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  <w:t>Imię i nazwisko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58681A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</w:p>
        </w:tc>
      </w:tr>
      <w:tr w:rsidR="001E5791" w:rsidRPr="00C2726A" w14:paraId="2A011429" w14:textId="77777777" w:rsidTr="001E5791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13F4D39C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  <w:r w:rsidRPr="00C2726A"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  <w:t>Nazwa instytucji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66BA2D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</w:p>
        </w:tc>
      </w:tr>
      <w:tr w:rsidR="001E5791" w:rsidRPr="00C2726A" w14:paraId="4D1472ED" w14:textId="77777777" w:rsidTr="001E5791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66F2B23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  <w:r w:rsidRPr="00C2726A"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  <w:t>E-mail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D680B4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</w:p>
        </w:tc>
      </w:tr>
      <w:tr w:rsidR="001E5791" w:rsidRPr="00C2726A" w14:paraId="65DF4D4D" w14:textId="77777777" w:rsidTr="001E5791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2489B98D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  <w:r w:rsidRPr="00C2726A"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  <w:t>Telefon</w:t>
            </w:r>
          </w:p>
        </w:tc>
        <w:tc>
          <w:tcPr>
            <w:tcW w:w="7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A02CB0" w14:textId="77777777" w:rsidR="001E5791" w:rsidRPr="00C2726A" w:rsidRDefault="001E5791" w:rsidP="001E5791">
            <w:pPr>
              <w:rPr>
                <w:rFonts w:ascii="Times New Roman" w:eastAsia="SimSun" w:hAnsi="Times New Roman" w:cs="Times New Roman"/>
                <w:b/>
                <w:bCs/>
                <w:spacing w:val="10"/>
                <w14:ligatures w14:val="none"/>
              </w:rPr>
            </w:pPr>
          </w:p>
        </w:tc>
      </w:tr>
    </w:tbl>
    <w:p w14:paraId="6508AFCE" w14:textId="073D9806" w:rsidR="001E5791" w:rsidRPr="00C2726A" w:rsidRDefault="00C34F92" w:rsidP="009F4EBE">
      <w:pPr>
        <w:jc w:val="both"/>
        <w:rPr>
          <w:rFonts w:ascii="Times New Roman" w:hAnsi="Times New Roman" w:cs="Times New Roman"/>
        </w:rPr>
      </w:pPr>
      <w:r w:rsidRPr="00C2726A">
        <w:rPr>
          <w:rFonts w:ascii="Times New Roman" w:hAnsi="Times New Roman" w:cs="Times New Roman"/>
        </w:rPr>
        <w:t xml:space="preserve">Propozycje i uwagi do projektu uchwały Rady Gminy </w:t>
      </w:r>
      <w:r w:rsidR="003412DA" w:rsidRPr="00C2726A">
        <w:rPr>
          <w:rFonts w:ascii="Times New Roman" w:hAnsi="Times New Roman" w:cs="Times New Roman"/>
        </w:rPr>
        <w:t>Jastków</w:t>
      </w:r>
      <w:r w:rsidRPr="00C2726A">
        <w:rPr>
          <w:rFonts w:ascii="Times New Roman" w:hAnsi="Times New Roman" w:cs="Times New Roman"/>
        </w:rPr>
        <w:t xml:space="preserve"> w sprawie określenia zasad wyznaczania składu oraz zasad działania Komitetu Rewitalizacji Gminy Jastków. </w:t>
      </w:r>
      <w:r w:rsidR="001E5791" w:rsidRPr="00C2726A">
        <w:rPr>
          <w:rFonts w:ascii="Times New Roman" w:hAnsi="Times New Roman" w:cs="Times New Roman"/>
        </w:rPr>
        <w:t>Prosimy o wskazanie w jednym wierszu maksymalnie jednej propozycji lub uwagi lub opinii.</w:t>
      </w:r>
    </w:p>
    <w:tbl>
      <w:tblPr>
        <w:tblW w:w="9498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126"/>
        <w:gridCol w:w="2073"/>
        <w:gridCol w:w="2116"/>
        <w:gridCol w:w="2539"/>
      </w:tblGrid>
      <w:tr w:rsidR="001E5791" w:rsidRPr="00C2726A" w14:paraId="56234F55" w14:textId="77777777" w:rsidTr="001E5791">
        <w:trPr>
          <w:trHeight w:val="154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4033240D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Lp</w:t>
            </w:r>
            <w:proofErr w:type="spellEnd"/>
            <w:r w:rsidRPr="00C2726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04FACE22" w14:textId="77777777" w:rsidR="001E5791" w:rsidRPr="00C2726A" w:rsidRDefault="001E5791" w:rsidP="001E5791">
            <w:pPr>
              <w:rPr>
                <w:rFonts w:ascii="Times New Roman" w:hAnsi="Times New Roman" w:cs="Times New Roman"/>
              </w:rPr>
            </w:pPr>
            <w:r w:rsidRPr="00C2726A">
              <w:rPr>
                <w:rFonts w:ascii="Times New Roman" w:hAnsi="Times New Roman" w:cs="Times New Roman"/>
              </w:rPr>
              <w:t>Część dokumentu, do którego odnosi się uwaga</w:t>
            </w:r>
          </w:p>
          <w:p w14:paraId="24C2A5CD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r w:rsidRPr="00C2726A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C2726A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rozdział</w:t>
            </w:r>
            <w:proofErr w:type="spellEnd"/>
            <w:r w:rsidRPr="00C2726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5A5F6CD5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Obecny</w:t>
            </w:r>
            <w:proofErr w:type="spellEnd"/>
            <w:r w:rsidRPr="00C272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zapis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19DF0C89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Propozycja</w:t>
            </w:r>
            <w:proofErr w:type="spellEnd"/>
            <w:r w:rsidRPr="00C272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zmiany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1CF09F7D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726A">
              <w:rPr>
                <w:rFonts w:ascii="Times New Roman" w:hAnsi="Times New Roman" w:cs="Times New Roman"/>
                <w:lang w:val="en-US"/>
              </w:rPr>
              <w:t>Uzasadnienie</w:t>
            </w:r>
            <w:proofErr w:type="spellEnd"/>
          </w:p>
        </w:tc>
      </w:tr>
      <w:tr w:rsidR="001E5791" w:rsidRPr="00C2726A" w14:paraId="6F95541D" w14:textId="77777777" w:rsidTr="001E5791">
        <w:trPr>
          <w:trHeight w:val="92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5CA10655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r w:rsidRPr="00C2726A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23A75050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4C0DE22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5616ACB8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EECFE0A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24DA8E64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5791" w:rsidRPr="00C2726A" w14:paraId="21406E3C" w14:textId="77777777" w:rsidTr="001E5791">
        <w:trPr>
          <w:trHeight w:val="856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572BC626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r w:rsidRPr="00C2726A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EC8C8CE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07CC72D0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495D3F39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194F4740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116D180D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5791" w:rsidRPr="00C2726A" w14:paraId="0C0A2011" w14:textId="77777777" w:rsidTr="001E5791">
        <w:trPr>
          <w:trHeight w:val="996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32494FFD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r w:rsidRPr="00C2726A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3FD1C086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CD3AE84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0FDAF5FE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5E1BC473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A4C4BF0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5791" w:rsidRPr="00C2726A" w14:paraId="4262A414" w14:textId="77777777" w:rsidTr="001E5791">
        <w:trPr>
          <w:trHeight w:val="85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0F1E5011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  <w:r w:rsidRPr="00C2726A">
              <w:rPr>
                <w:rFonts w:ascii="Times New Roman" w:hAnsi="Times New Roman" w:cs="Times New Roman"/>
                <w:lang w:val="en-US"/>
              </w:rPr>
              <w:t>4.</w:t>
            </w:r>
          </w:p>
          <w:p w14:paraId="7B7CD289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7EA5D1F8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A750F34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7D51E53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05F9273B" w14:textId="77777777" w:rsidR="001E5791" w:rsidRPr="00C2726A" w:rsidRDefault="001E5791" w:rsidP="001E57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83D2EDC" w14:textId="77777777" w:rsidR="001E5791" w:rsidRPr="00C2726A" w:rsidRDefault="001E5791" w:rsidP="001E5791">
      <w:pPr>
        <w:rPr>
          <w:rFonts w:ascii="Times New Roman" w:hAnsi="Times New Roman" w:cs="Times New Roman"/>
        </w:rPr>
      </w:pPr>
      <w:r w:rsidRPr="00C2726A">
        <w:rPr>
          <w:rFonts w:ascii="Times New Roman" w:hAnsi="Times New Roman" w:cs="Times New Roman"/>
        </w:rPr>
        <w:t>Wyrażam zgodę na przetwarzanie moich danych osobowych e-mail, nr telefonu w celu złożenia niniejszego formularza.</w:t>
      </w:r>
    </w:p>
    <w:p w14:paraId="3E3B8D02" w14:textId="77777777" w:rsidR="001E5791" w:rsidRPr="00C2726A" w:rsidRDefault="001E5791" w:rsidP="001E5791">
      <w:pPr>
        <w:rPr>
          <w:rFonts w:ascii="Times New Roman" w:hAnsi="Times New Roman" w:cs="Times New Roman"/>
        </w:rPr>
      </w:pPr>
    </w:p>
    <w:p w14:paraId="6F4800EB" w14:textId="26BADFAB" w:rsidR="001E5791" w:rsidRPr="00C2726A" w:rsidRDefault="001E5791" w:rsidP="009F4EBE">
      <w:pPr>
        <w:rPr>
          <w:rFonts w:ascii="Times New Roman" w:hAnsi="Times New Roman" w:cs="Times New Roman"/>
        </w:rPr>
      </w:pPr>
      <w:r w:rsidRPr="00C2726A">
        <w:rPr>
          <w:rFonts w:ascii="Times New Roman" w:hAnsi="Times New Roman" w:cs="Times New Roman"/>
        </w:rPr>
        <w:t>data …………………...………… Podpis …………………………………………</w:t>
      </w:r>
    </w:p>
    <w:p w14:paraId="68DBECA4" w14:textId="13E91143" w:rsidR="001E5791" w:rsidRPr="00C2726A" w:rsidRDefault="001E5791" w:rsidP="001E5791">
      <w:pPr>
        <w:jc w:val="center"/>
        <w:rPr>
          <w:rFonts w:ascii="Times New Roman" w:hAnsi="Times New Roman" w:cs="Times New Roman"/>
          <w:b/>
          <w:bCs/>
        </w:rPr>
      </w:pPr>
      <w:r w:rsidRPr="00C2726A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58123FD2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4F2738E0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1) Administratorem Twoich danych będzie Wójt Gminy Jastków Panieńszczyzna, ul. Chmielowa 3, 21-002 Jastków tel. 81 502-04-25;</w:t>
      </w:r>
    </w:p>
    <w:p w14:paraId="2EBDBE32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5" w:history="1">
        <w:r w:rsidRPr="00C2726A">
          <w:rPr>
            <w:rStyle w:val="Hipercze"/>
            <w:rFonts w:ascii="Times New Roman" w:hAnsi="Times New Roman" w:cs="Times New Roman"/>
            <w:i/>
            <w:iCs/>
          </w:rPr>
          <w:t>ugiod@jastkow.pl</w:t>
        </w:r>
      </w:hyperlink>
      <w:r w:rsidRPr="00C2726A">
        <w:rPr>
          <w:rFonts w:ascii="Times New Roman" w:hAnsi="Times New Roman" w:cs="Times New Roman"/>
          <w:i/>
          <w:iCs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40364F51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7E8DB761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1DC10617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111371F5" w14:textId="77777777" w:rsidR="001E5791" w:rsidRPr="00C2726A" w:rsidRDefault="001E5791" w:rsidP="001E5791">
      <w:pPr>
        <w:jc w:val="both"/>
        <w:rPr>
          <w:rFonts w:ascii="Times New Roman" w:hAnsi="Times New Roman" w:cs="Times New Roman"/>
          <w:i/>
          <w:iCs/>
        </w:rPr>
      </w:pPr>
      <w:r w:rsidRPr="00C2726A">
        <w:rPr>
          <w:rFonts w:ascii="Times New Roman" w:hAnsi="Times New Roman" w:cs="Times New Roman"/>
          <w:i/>
          <w:iCs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243EE27" w14:textId="32077010" w:rsidR="001E5791" w:rsidRPr="00C2726A" w:rsidRDefault="001E5791" w:rsidP="001E5791">
      <w:pPr>
        <w:jc w:val="both"/>
        <w:rPr>
          <w:rFonts w:ascii="Times New Roman" w:hAnsi="Times New Roman" w:cs="Times New Roman"/>
        </w:rPr>
      </w:pPr>
      <w:r w:rsidRPr="00C2726A">
        <w:rPr>
          <w:rFonts w:ascii="Times New Roman" w:hAnsi="Times New Roman" w:cs="Times New Roman"/>
          <w:i/>
          <w:iCs/>
        </w:rPr>
        <w:t>7) Podanie przez Ciebie danych osobowych jest wymogiem ustawowym</w:t>
      </w:r>
    </w:p>
    <w:p w14:paraId="4885D41D" w14:textId="77777777" w:rsidR="001E5791" w:rsidRPr="00C2726A" w:rsidRDefault="001E5791" w:rsidP="001E5791">
      <w:pPr>
        <w:jc w:val="both"/>
        <w:rPr>
          <w:rFonts w:ascii="Times New Roman" w:hAnsi="Times New Roman" w:cs="Times New Roman"/>
        </w:rPr>
      </w:pPr>
    </w:p>
    <w:sectPr w:rsidR="001E5791" w:rsidRPr="00C2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3AD"/>
    <w:multiLevelType w:val="multilevel"/>
    <w:tmpl w:val="065437A6"/>
    <w:lvl w:ilvl="0">
      <w:start w:val="1"/>
      <w:numFmt w:val="decimal"/>
      <w:lvlText w:val="%1.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73990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CA"/>
    <w:rsid w:val="00042EDB"/>
    <w:rsid w:val="001E5791"/>
    <w:rsid w:val="003412DA"/>
    <w:rsid w:val="004850D9"/>
    <w:rsid w:val="005C385D"/>
    <w:rsid w:val="008065FE"/>
    <w:rsid w:val="009F4EBE"/>
    <w:rsid w:val="00B3441A"/>
    <w:rsid w:val="00B84DCA"/>
    <w:rsid w:val="00C2726A"/>
    <w:rsid w:val="00C34F92"/>
    <w:rsid w:val="00C97EB2"/>
    <w:rsid w:val="00CE637B"/>
    <w:rsid w:val="00E954DF"/>
    <w:rsid w:val="00F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4248"/>
  <w15:chartTrackingRefBased/>
  <w15:docId w15:val="{A9318B31-3167-4D07-AC0D-EF7FF3F1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D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D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D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D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D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D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D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D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D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D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D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5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od@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10</cp:revision>
  <dcterms:created xsi:type="dcterms:W3CDTF">2025-05-06T09:37:00Z</dcterms:created>
  <dcterms:modified xsi:type="dcterms:W3CDTF">2025-05-16T09:08:00Z</dcterms:modified>
</cp:coreProperties>
</file>